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C2" w:rsidRDefault="006E3FC2" w:rsidP="006E3FC2">
      <w:pPr>
        <w:pStyle w:val="3"/>
        <w:framePr w:w="2301" w:h="428" w:vSpace="738" w:wrap="around" w:vAnchor="page" w:hAnchor="page" w:x="5581" w:y="1451"/>
        <w:shd w:val="clear" w:color="auto" w:fill="auto"/>
        <w:spacing w:before="0" w:line="211" w:lineRule="exact"/>
        <w:ind w:left="100" w:right="20" w:firstLine="360"/>
        <w:jc w:val="right"/>
      </w:pPr>
      <w:bookmarkStart w:id="0" w:name="bookmark0"/>
      <w:r>
        <w:t xml:space="preserve">В. Иванова </w:t>
      </w:r>
    </w:p>
    <w:p w:rsidR="006E3FC2" w:rsidRDefault="006E3FC2" w:rsidP="006E3FC2">
      <w:pPr>
        <w:pStyle w:val="3"/>
        <w:framePr w:w="2301" w:h="428" w:vSpace="738" w:wrap="around" w:vAnchor="page" w:hAnchor="page" w:x="5581" w:y="1451"/>
        <w:shd w:val="clear" w:color="auto" w:fill="auto"/>
        <w:spacing w:before="0" w:line="211" w:lineRule="exact"/>
        <w:ind w:left="100" w:right="20" w:firstLine="360"/>
        <w:jc w:val="right"/>
      </w:pPr>
      <w:r>
        <w:t xml:space="preserve">№37 от 9 </w:t>
      </w:r>
      <w:r w:rsidRPr="006E3FC2">
        <w:rPr>
          <w:rStyle w:val="1"/>
          <w:u w:val="none"/>
        </w:rPr>
        <w:t>апреля,</w:t>
      </w:r>
      <w:r>
        <w:t xml:space="preserve"> 2018 г.</w:t>
      </w:r>
    </w:p>
    <w:p w:rsidR="003346DE" w:rsidRDefault="006E3FC2">
      <w:pPr>
        <w:pStyle w:val="31"/>
        <w:keepNext/>
        <w:keepLines/>
        <w:shd w:val="clear" w:color="auto" w:fill="auto"/>
        <w:spacing w:after="236"/>
        <w:ind w:right="120"/>
      </w:pPr>
      <w:r>
        <w:rPr>
          <w:noProof/>
        </w:rPr>
        <w:drawing>
          <wp:anchor distT="0" distB="0" distL="114300" distR="114300" simplePos="0" relativeHeight="10" behindDoc="1" locked="0" layoutInCell="1" allowOverlap="1">
            <wp:simplePos x="0" y="0"/>
            <wp:positionH relativeFrom="margin">
              <wp:posOffset>2056130</wp:posOffset>
            </wp:positionH>
            <wp:positionV relativeFrom="margin">
              <wp:posOffset>393700</wp:posOffset>
            </wp:positionV>
            <wp:extent cx="1555750" cy="1092200"/>
            <wp:effectExtent l="19050" t="0" r="6350" b="0"/>
            <wp:wrapTight wrapText="bothSides">
              <wp:wrapPolygon edited="1">
                <wp:start x="6766" y="0"/>
                <wp:lineTo x="9373" y="0"/>
                <wp:lineTo x="9373" y="217"/>
                <wp:lineTo x="21438" y="217"/>
                <wp:lineTo x="21438" y="6465"/>
                <wp:lineTo x="21600" y="6465"/>
                <wp:lineTo x="21600" y="8555"/>
                <wp:lineTo x="18832" y="8555"/>
                <wp:lineTo x="18832" y="21600"/>
                <wp:lineTo x="6444" y="21600"/>
                <wp:lineTo x="6444" y="21382"/>
                <wp:lineTo x="0" y="21382"/>
                <wp:lineTo x="0" y="331"/>
                <wp:lineTo x="6766" y="331"/>
                <wp:lineTo x="6766"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cstate="print"/>
                    <a:stretch>
                      <a:fillRect/>
                    </a:stretch>
                  </pic:blipFill>
                  <pic:spPr>
                    <a:xfrm>
                      <a:off x="0" y="0"/>
                      <a:ext cx="1555750" cy="1092200"/>
                    </a:xfrm>
                    <a:prstGeom prst="rect">
                      <a:avLst/>
                    </a:prstGeom>
                  </pic:spPr>
                </pic:pic>
              </a:graphicData>
            </a:graphic>
          </wp:anchor>
        </w:drawing>
      </w:r>
      <w:r w:rsidR="00D467F9">
        <w:t>МУНИЦИПАЛЬНОЕ ОБЩЕОБРАЗОВАТЕЛЬНОЕ</w:t>
      </w:r>
      <w:r>
        <w:t xml:space="preserve"> УЧРЕЖДЕНИЕ «ТРОИЦКО-СУНГУРСКАЯ </w:t>
      </w:r>
      <w:r w:rsidR="00D467F9">
        <w:t>СРЕДНЯЯ ШКОЛА»</w:t>
      </w:r>
      <w:bookmarkEnd w:id="0"/>
    </w:p>
    <w:p w:rsidR="003346DE" w:rsidRDefault="00D467F9">
      <w:pPr>
        <w:pStyle w:val="3"/>
        <w:shd w:val="clear" w:color="auto" w:fill="auto"/>
        <w:spacing w:before="0"/>
      </w:pPr>
      <w:r>
        <w:t>Принято</w:t>
      </w:r>
    </w:p>
    <w:p w:rsidR="003346DE" w:rsidRDefault="00D467F9">
      <w:pPr>
        <w:pStyle w:val="3"/>
        <w:shd w:val="clear" w:color="auto" w:fill="auto"/>
        <w:spacing w:before="0"/>
      </w:pPr>
      <w:r>
        <w:t>на заседании педагогического совета</w:t>
      </w:r>
    </w:p>
    <w:p w:rsidR="003346DE" w:rsidRDefault="006E3FC2">
      <w:pPr>
        <w:pStyle w:val="3"/>
        <w:shd w:val="clear" w:color="auto" w:fill="auto"/>
        <w:spacing w:before="0"/>
      </w:pPr>
      <w:r>
        <w:t>Протокол № 3</w:t>
      </w:r>
    </w:p>
    <w:p w:rsidR="003346DE" w:rsidRPr="006E3FC2" w:rsidRDefault="00D467F9">
      <w:pPr>
        <w:pStyle w:val="3"/>
        <w:shd w:val="clear" w:color="auto" w:fill="auto"/>
        <w:spacing w:before="0"/>
      </w:pPr>
      <w:r w:rsidRPr="006E3FC2">
        <w:t xml:space="preserve">от </w:t>
      </w:r>
      <w:r w:rsidR="006E3FC2" w:rsidRPr="006E3FC2">
        <w:rPr>
          <w:rStyle w:val="1"/>
          <w:u w:val="none"/>
        </w:rPr>
        <w:t xml:space="preserve">31 марта  </w:t>
      </w:r>
      <w:r w:rsidR="006E3FC2" w:rsidRPr="006E3FC2">
        <w:rPr>
          <w:rStyle w:val="TrebuchetMS8pt1pt"/>
          <w:rFonts w:ascii="Times New Roman" w:hAnsi="Times New Roman" w:cs="Times New Roman"/>
        </w:rPr>
        <w:t>2018</w:t>
      </w:r>
      <w:r w:rsidRPr="006E3FC2">
        <w:t xml:space="preserve"> года</w:t>
      </w:r>
    </w:p>
    <w:p w:rsidR="006E3FC2" w:rsidRDefault="006E3FC2" w:rsidP="006E3FC2">
      <w:pPr>
        <w:pStyle w:val="11"/>
        <w:keepNext/>
        <w:keepLines/>
        <w:shd w:val="clear" w:color="auto" w:fill="auto"/>
        <w:spacing w:before="0" w:after="0" w:line="220" w:lineRule="exact"/>
        <w:ind w:right="120"/>
      </w:pPr>
      <w:bookmarkStart w:id="1" w:name="bookmark1"/>
    </w:p>
    <w:p w:rsidR="006E3FC2" w:rsidRDefault="006E3FC2" w:rsidP="006E3FC2">
      <w:pPr>
        <w:pStyle w:val="11"/>
        <w:keepNext/>
        <w:keepLines/>
        <w:shd w:val="clear" w:color="auto" w:fill="auto"/>
        <w:spacing w:before="0" w:after="0" w:line="220" w:lineRule="exact"/>
        <w:ind w:right="120"/>
      </w:pPr>
    </w:p>
    <w:p w:rsidR="006E3FC2" w:rsidRDefault="006E3FC2" w:rsidP="006E3FC2">
      <w:pPr>
        <w:pStyle w:val="11"/>
        <w:keepNext/>
        <w:keepLines/>
        <w:shd w:val="clear" w:color="auto" w:fill="auto"/>
        <w:spacing w:before="0" w:after="0" w:line="220" w:lineRule="exact"/>
        <w:ind w:right="120"/>
      </w:pPr>
    </w:p>
    <w:p w:rsidR="003346DE" w:rsidRDefault="00D467F9" w:rsidP="006E3FC2">
      <w:pPr>
        <w:pStyle w:val="11"/>
        <w:keepNext/>
        <w:keepLines/>
        <w:shd w:val="clear" w:color="auto" w:fill="auto"/>
        <w:spacing w:before="0" w:after="0" w:line="220" w:lineRule="exact"/>
        <w:ind w:right="120"/>
      </w:pPr>
      <w:r>
        <w:t>Правила</w:t>
      </w:r>
      <w:bookmarkEnd w:id="1"/>
    </w:p>
    <w:p w:rsidR="003346DE" w:rsidRDefault="003346DE">
      <w:pPr>
        <w:jc w:val="center"/>
        <w:rPr>
          <w:sz w:val="0"/>
          <w:szCs w:val="0"/>
        </w:rPr>
      </w:pPr>
    </w:p>
    <w:p w:rsidR="003346DE" w:rsidRDefault="00D467F9">
      <w:pPr>
        <w:pStyle w:val="20"/>
        <w:keepNext/>
        <w:keepLines/>
        <w:shd w:val="clear" w:color="auto" w:fill="auto"/>
        <w:spacing w:before="0" w:line="200" w:lineRule="exact"/>
        <w:ind w:right="120"/>
        <w:sectPr w:rsidR="003346DE">
          <w:type w:val="continuous"/>
          <w:pgSz w:w="8390" w:h="11905"/>
          <w:pgMar w:top="390" w:right="403" w:bottom="385" w:left="1262" w:header="0" w:footer="3" w:gutter="0"/>
          <w:cols w:space="720"/>
          <w:noEndnote/>
          <w:docGrid w:linePitch="360"/>
        </w:sectPr>
      </w:pPr>
      <w:bookmarkStart w:id="2" w:name="bookmark2"/>
      <w:r>
        <w:t>внутреннего распорядка для учащихся</w:t>
      </w:r>
      <w:bookmarkEnd w:id="2"/>
    </w:p>
    <w:p w:rsidR="003346DE" w:rsidRDefault="003346DE">
      <w:pPr>
        <w:framePr w:w="8525" w:h="440" w:hRule="exact" w:wrap="notBeside" w:vAnchor="text" w:hAnchor="text" w:xAlign="center" w:y="1" w:anchorLock="1"/>
      </w:pPr>
    </w:p>
    <w:p w:rsidR="003346DE" w:rsidRDefault="00D467F9">
      <w:pPr>
        <w:rPr>
          <w:sz w:val="2"/>
          <w:szCs w:val="2"/>
        </w:rPr>
        <w:sectPr w:rsidR="003346DE">
          <w:type w:val="continuous"/>
          <w:pgSz w:w="8390" w:h="11905"/>
          <w:pgMar w:top="0" w:right="0" w:bottom="0" w:left="0" w:header="0" w:footer="3" w:gutter="0"/>
          <w:cols w:space="720"/>
          <w:noEndnote/>
          <w:docGrid w:linePitch="360"/>
        </w:sectPr>
      </w:pPr>
      <w:r>
        <w:t xml:space="preserve"> </w:t>
      </w:r>
    </w:p>
    <w:p w:rsidR="003346DE" w:rsidRDefault="00D467F9">
      <w:pPr>
        <w:pStyle w:val="22"/>
        <w:shd w:val="clear" w:color="auto" w:fill="auto"/>
        <w:ind w:left="2800"/>
      </w:pPr>
      <w:r>
        <w:lastRenderedPageBreak/>
        <w:t>1.Общие положения</w:t>
      </w:r>
    </w:p>
    <w:p w:rsidR="003346DE" w:rsidRDefault="00D467F9" w:rsidP="0029441D">
      <w:pPr>
        <w:pStyle w:val="3"/>
        <w:numPr>
          <w:ilvl w:val="0"/>
          <w:numId w:val="1"/>
        </w:numPr>
        <w:shd w:val="clear" w:color="auto" w:fill="auto"/>
        <w:tabs>
          <w:tab w:val="left" w:pos="284"/>
        </w:tabs>
        <w:spacing w:before="0" w:line="211" w:lineRule="exact"/>
        <w:ind w:left="20" w:right="20"/>
      </w:pPr>
      <w:r>
        <w:t>Настоящие</w:t>
      </w:r>
      <w:r>
        <w:tab/>
        <w:t>Правила внутреннего распорядка учащихся (далее - Правила) разработаны в соответствии с Конвенцией ООН о правах ребёнка, Конституцией Российской Федерации, Федеральным Законом от 29.12.2012 № 273-ФЭ «Об образовании в Российской Федерации», приказом Минобрнауки от 15.03.2013 № 185 «Об утверждении порядка применения к обучающимся и снятия с обучающихся мер дисциплинарного взыскания», Уставом МОУ Скугареевской СОШ (далее - Школа), СанПиН 2.4.2.2821-10 «Санитарно-эпидемиологические требования к условиям и организации обучения в общеобразовательных учреждениях» от 29 .12.2010 № 189.</w:t>
      </w:r>
    </w:p>
    <w:p w:rsidR="003346DE" w:rsidRDefault="00D467F9" w:rsidP="0029441D">
      <w:pPr>
        <w:pStyle w:val="3"/>
        <w:numPr>
          <w:ilvl w:val="0"/>
          <w:numId w:val="1"/>
        </w:numPr>
        <w:shd w:val="clear" w:color="auto" w:fill="auto"/>
        <w:tabs>
          <w:tab w:val="left" w:pos="284"/>
        </w:tabs>
        <w:spacing w:before="0" w:line="211" w:lineRule="exact"/>
        <w:ind w:left="20" w:right="20"/>
        <w:jc w:val="both"/>
      </w:pPr>
      <w:r>
        <w:t>Правила</w:t>
      </w:r>
      <w:r>
        <w:tab/>
        <w:t>регламентируют права и обязанности учащихся, их ответственность, определяют принципы совместной деятельности учащихся и других участников образовательных отношений.</w:t>
      </w:r>
    </w:p>
    <w:p w:rsidR="003346DE" w:rsidRDefault="00D467F9" w:rsidP="0029441D">
      <w:pPr>
        <w:pStyle w:val="3"/>
        <w:numPr>
          <w:ilvl w:val="0"/>
          <w:numId w:val="1"/>
        </w:numPr>
        <w:shd w:val="clear" w:color="auto" w:fill="auto"/>
        <w:spacing w:before="0" w:line="211" w:lineRule="exact"/>
        <w:ind w:left="20" w:right="20"/>
        <w:jc w:val="both"/>
      </w:pPr>
      <w:r>
        <w:t>Правила</w:t>
      </w:r>
      <w:r>
        <w:tab/>
        <w:t>определяют основные нормы и правила поведения учащихся в период обучения в Школе: во время школьных занятий, перемен, внеклассных и внешкольных мероприятий в пределах Школы и на её территории, а также в других местах при проведении мероприятий, связанных с ведением образовательной деятельности, устанавливают порядок поощрения учащихся и применения мер дисциплинарного взыскания.</w:t>
      </w:r>
    </w:p>
    <w:p w:rsidR="003346DE" w:rsidRDefault="00D467F9" w:rsidP="0029441D">
      <w:pPr>
        <w:pStyle w:val="3"/>
        <w:numPr>
          <w:ilvl w:val="0"/>
          <w:numId w:val="1"/>
        </w:numPr>
        <w:shd w:val="clear" w:color="auto" w:fill="auto"/>
        <w:tabs>
          <w:tab w:val="left" w:pos="284"/>
        </w:tabs>
        <w:spacing w:before="0" w:line="211" w:lineRule="exact"/>
        <w:ind w:left="20" w:right="20"/>
        <w:jc w:val="both"/>
      </w:pPr>
      <w:r>
        <w:t>Правила</w:t>
      </w:r>
      <w:r>
        <w:tab/>
        <w:t>способствуют поддержанию порядка в Школе, основанного на сознательной дисциплине и демократических началах организации образовательной деятельности.</w:t>
      </w:r>
    </w:p>
    <w:p w:rsidR="003346DE" w:rsidRDefault="00D467F9">
      <w:pPr>
        <w:pStyle w:val="3"/>
        <w:numPr>
          <w:ilvl w:val="0"/>
          <w:numId w:val="1"/>
        </w:numPr>
        <w:shd w:val="clear" w:color="auto" w:fill="auto"/>
        <w:tabs>
          <w:tab w:val="left" w:pos="361"/>
        </w:tabs>
        <w:spacing w:before="0" w:after="180" w:line="211" w:lineRule="exact"/>
        <w:ind w:left="20" w:right="20"/>
        <w:jc w:val="both"/>
      </w:pPr>
      <w:r>
        <w:t>Настоящие Правила вступают в силу с момента их утверждения Школой и действует бессрочно, до замены их новыми Правилами.</w:t>
      </w:r>
    </w:p>
    <w:p w:rsidR="003346DE" w:rsidRDefault="00D467F9">
      <w:pPr>
        <w:pStyle w:val="22"/>
        <w:shd w:val="clear" w:color="auto" w:fill="auto"/>
        <w:ind w:left="2220"/>
      </w:pPr>
      <w:r>
        <w:t>2. Права и обязанности учащихся</w:t>
      </w:r>
    </w:p>
    <w:p w:rsidR="003346DE" w:rsidRDefault="00D467F9">
      <w:pPr>
        <w:pStyle w:val="3"/>
        <w:numPr>
          <w:ilvl w:val="0"/>
          <w:numId w:val="2"/>
        </w:numPr>
        <w:shd w:val="clear" w:color="auto" w:fill="auto"/>
        <w:tabs>
          <w:tab w:val="left" w:pos="836"/>
        </w:tabs>
        <w:spacing w:before="0" w:line="211" w:lineRule="exact"/>
        <w:ind w:left="20" w:right="20"/>
        <w:jc w:val="both"/>
      </w:pPr>
      <w:r>
        <w:t>Права</w:t>
      </w:r>
      <w:r>
        <w:tab/>
        <w:t>и обязанности учащегося, предусмотренные законодательством об образовании и настоящими Правилами, возникают у лица, принятого на обучение в Школу, с даты, указанной в распорядительном акте о приёме лица на обучение.</w:t>
      </w:r>
    </w:p>
    <w:p w:rsidR="003346DE" w:rsidRDefault="00D467F9">
      <w:pPr>
        <w:pStyle w:val="3"/>
        <w:numPr>
          <w:ilvl w:val="0"/>
          <w:numId w:val="2"/>
        </w:numPr>
        <w:shd w:val="clear" w:color="auto" w:fill="auto"/>
        <w:tabs>
          <w:tab w:val="left" w:pos="1182"/>
        </w:tabs>
        <w:spacing w:before="0" w:line="211" w:lineRule="exact"/>
        <w:ind w:left="20"/>
        <w:jc w:val="both"/>
      </w:pPr>
      <w:r>
        <w:t>Учащимся</w:t>
      </w:r>
      <w:r>
        <w:tab/>
        <w:t>предоставляются академические права на:</w:t>
      </w:r>
    </w:p>
    <w:p w:rsidR="003346DE" w:rsidRDefault="00D467F9">
      <w:pPr>
        <w:pStyle w:val="3"/>
        <w:numPr>
          <w:ilvl w:val="0"/>
          <w:numId w:val="3"/>
        </w:numPr>
        <w:shd w:val="clear" w:color="auto" w:fill="auto"/>
        <w:tabs>
          <w:tab w:val="left" w:pos="1479"/>
        </w:tabs>
        <w:spacing w:before="0" w:line="211" w:lineRule="exact"/>
        <w:ind w:left="20" w:right="20"/>
        <w:jc w:val="both"/>
      </w:pPr>
      <w:r>
        <w:t>Получение</w:t>
      </w:r>
      <w:r>
        <w:tab/>
        <w:t>общедоступного и бесплатного в 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3346DE" w:rsidRDefault="00D467F9">
      <w:pPr>
        <w:pStyle w:val="3"/>
        <w:numPr>
          <w:ilvl w:val="0"/>
          <w:numId w:val="3"/>
        </w:numPr>
        <w:shd w:val="clear" w:color="auto" w:fill="auto"/>
        <w:tabs>
          <w:tab w:val="left" w:pos="1134"/>
        </w:tabs>
        <w:spacing w:before="0" w:line="211" w:lineRule="exact"/>
        <w:ind w:left="20" w:right="20"/>
        <w:jc w:val="both"/>
      </w:pPr>
      <w:r>
        <w:t>Выбор</w:t>
      </w:r>
      <w:r>
        <w:tab/>
        <w:t>организации, осуществляющей образовательную деятельность, формы получения образования, формы обучения после получения основного общего образования или после достижения восемнадцати лет.</w:t>
      </w:r>
    </w:p>
    <w:p w:rsidR="006C73C8" w:rsidRDefault="006C73C8" w:rsidP="006C73C8">
      <w:pPr>
        <w:rPr>
          <w:rFonts w:ascii="Times New Roman" w:hAnsi="Times New Roman" w:cs="Times New Roman"/>
          <w:sz w:val="17"/>
          <w:szCs w:val="17"/>
        </w:rPr>
      </w:pPr>
      <w:r>
        <w:rPr>
          <w:rFonts w:ascii="Times New Roman" w:hAnsi="Times New Roman" w:cs="Times New Roman"/>
          <w:sz w:val="17"/>
          <w:szCs w:val="17"/>
        </w:rPr>
        <w:lastRenderedPageBreak/>
        <w:t xml:space="preserve">2.2.3 </w:t>
      </w:r>
      <w:r w:rsidR="00D467F9" w:rsidRPr="006C73C8">
        <w:rPr>
          <w:rFonts w:ascii="Times New Roman" w:hAnsi="Times New Roman" w:cs="Times New Roman"/>
          <w:sz w:val="17"/>
          <w:szCs w:val="17"/>
        </w:rPr>
        <w:t>Предоставление</w:t>
      </w:r>
      <w:r w:rsidR="00D467F9" w:rsidRPr="006C73C8">
        <w:rPr>
          <w:rFonts w:ascii="Times New Roman" w:hAnsi="Times New Roman" w:cs="Times New Roman"/>
          <w:sz w:val="17"/>
          <w:szCs w:val="17"/>
        </w:rPr>
        <w:tab/>
        <w:t>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w:t>
      </w:r>
      <w:r w:rsidRPr="006C73C8">
        <w:rPr>
          <w:rFonts w:ascii="Times New Roman" w:hAnsi="Times New Roman" w:cs="Times New Roman"/>
          <w:sz w:val="17"/>
          <w:szCs w:val="17"/>
        </w:rPr>
        <w:t xml:space="preserve">    </w:t>
      </w:r>
    </w:p>
    <w:p w:rsidR="006C73C8" w:rsidRPr="006C73C8" w:rsidRDefault="006C73C8" w:rsidP="006C73C8">
      <w:pPr>
        <w:rPr>
          <w:rFonts w:ascii="Times New Roman" w:hAnsi="Times New Roman" w:cs="Times New Roman"/>
          <w:sz w:val="17"/>
          <w:szCs w:val="17"/>
        </w:rPr>
      </w:pPr>
      <w:r w:rsidRPr="006C73C8">
        <w:rPr>
          <w:rFonts w:ascii="Times New Roman" w:hAnsi="Times New Roman" w:cs="Times New Roman"/>
          <w:sz w:val="17"/>
          <w:szCs w:val="17"/>
        </w:rPr>
        <w:t>2.2.4.Обучение по индивидуальному учебному плану, в том числе ускоренное о</w:t>
      </w:r>
      <w:r>
        <w:rPr>
          <w:rFonts w:ascii="Times New Roman" w:hAnsi="Times New Roman" w:cs="Times New Roman"/>
          <w:sz w:val="17"/>
          <w:szCs w:val="17"/>
        </w:rPr>
        <w:t xml:space="preserve">бучение, в пределах осваиваемо </w:t>
      </w:r>
      <w:r w:rsidRPr="006C73C8">
        <w:rPr>
          <w:rFonts w:ascii="Times New Roman" w:hAnsi="Times New Roman" w:cs="Times New Roman"/>
          <w:sz w:val="17"/>
          <w:szCs w:val="17"/>
        </w:rPr>
        <w:t>образовательной программы в порядке, установленном локальными нормативными актами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2.2.5.Выбор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2.2.6.Освоение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2.2.7.Отсрочку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2.2.8.Уважение человеческого достоинства, защиту от всех форм физического и психического насилия, оскорбления личности, охрану жизни и здоровья.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2.2.9.Свободу совести, информации, свободное выражение собственных взглядов и убеждений.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2.2.10.Каникулы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2.2.11.Перевод для получения образования по другой форме обучения в порядке, установленном законодательством об образовании.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2.2.12.Перевод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2.2.13.Участие в управлении Школой в порядке, установленном настоящим Уставом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2.2.14.Ознакомление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2.2.15.Обжалование нормативных правовых актов Школы в установленном законодательством Российской Федерации порядке.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2.2.16.Бесплатное пользование библиотечно-информационными ресурсами, учебной базой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2.2.17.Развитие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2.2.18.Поощрение за успехи в учебной, физкультурной, спортивной, общественной, творческой деятельности.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2.2.19.Совмещение получения образования с работой без ущерба для освоения образовательной программы, выполнения индивидуального учебного плана.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2.2.20.Посещение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Школы. Привлечение учащихся без их согласия и несовершеннолетних учащихся без согласия родителей (законных представителей) к труду, не предусмотренному образовательной программой, запрещается.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2.2.21.Создание общественных объединений учащихся в установленном федеральным законом порядке.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2.2.22.Участие в общественных объединениях, созданных в соответствии с законодательством Российской Федерации.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2.2.23.В целях защиты своих прав учащиеся, родители (законные представители) несовершеннолетних учащихся самостоятельно или через своих представителей вправе обращаться в службу медиации школы по урегулированию споров между участниками </w:t>
      </w:r>
      <w:r w:rsidRPr="006C73C8">
        <w:rPr>
          <w:rFonts w:ascii="Times New Roman" w:hAnsi="Times New Roman" w:cs="Times New Roman"/>
          <w:sz w:val="17"/>
          <w:szCs w:val="17"/>
        </w:rPr>
        <w:lastRenderedPageBreak/>
        <w:t>образовательных отношений, в том числе по вопросам о наличии или об отсутствии конфликта интересов педагогического работника.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2.2.24.Лица,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2.2.25.Иные академические права, не предусмотренные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2.3.Учащимся предоставляются следующие меры социальной поддержки: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2.3.1.Обеспечение питанием в случаях и в порядке, которые установлены федеральными законами, распоряжениями администрации МО «Новоспасский район».</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2.3.2.Иные меры социальной поддержки, предусмотренные нормативными правовыми актами Российской Федерации и распоряжениями администрации МО «Новоспасский район».</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2.4.Учащиеся обязаны: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2.4.1.Добросовестно осваивать образовательную программу, выполнять индивидуальный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2.4.2.Выполнять требования Устава Школы, правил внутреннего распорядка и иных локальных нормативных актов Школы по вопросам организации и осуществления образовательной деятельности.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2.4.3.Заботиться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2.4.4.Уважать честь и достоинство других учащихся и работников Школы, не создавать препятствий для получения образования другими учащимися.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2.4.5.Бережно относиться к имуществу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2.4.6.Иные обязанности учащихся,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p>
    <w:p w:rsidR="006C73C8" w:rsidRPr="006C73C8" w:rsidRDefault="006C73C8" w:rsidP="006C73C8">
      <w:pPr>
        <w:jc w:val="center"/>
        <w:rPr>
          <w:rFonts w:ascii="Times New Roman" w:hAnsi="Times New Roman" w:cs="Times New Roman"/>
          <w:b/>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3.Общие правила поведения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3.1.Учащиеся приходят в Школу за 15 – 20 минут до начала уроков, оставляют  в гардеробе верхнюю одежду, надевают сменную обувь.</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3.2.Опоздавшие учащиеся регистрируются дежурным администратором или учителем, получают запись об опоздании в дневник. К занятиям опоздавшие учащиеся допускаются только с разрешения  учителя.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3.3.Учащиеся поднимаются в учебные кабинеты за 10 минут до начала урока, готовят все необходимые учебные принадлежности (книги, тетради, дневник, ручку)  к предстоящему уроку.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3.4.Учащиеся занимают свои места у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3.5.Учащиеся является в Школу с подготовленными домашними заданиями по предметам согласно расписанию уроков.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3.6.Учащиеся приходят в Школу в школьной форме.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3.7.На уроках технологии юноши должны иметь рабочий халат, девушки - фартук и головные уборы.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3.8.Не разрешается нахождение в помещениях Школы учащихся в верхней одежде.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lastRenderedPageBreak/>
        <w:t>3.9.Учащиеся Школы проявляет уважение к старшим, заботятся о младших. Учащиеся уступают дорогу взрослым, старшие учащиеся – младшим, мальчики – девочкам.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3.10.Учащиеся берегут имущество Школы, аккуратно относятся как 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т.е совершать те действия, которые могут привести к  порче имущества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3.11.Учащиеся ведут себя в Школе дисциплинированно, не совершают противоправных действий. К противоправным действиям относятся: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3.11.1.Рукоприкладство, нанесение побоев, избиение.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3.11.2.Угроза, запугивание, шантаж.</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3.11.3.Моральное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3.11.4.Нецензурная брань.</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3.11.5.Вымогательство, воровство.</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3.11.6.Распространение заведомо ложных сведений, порочащих честь и достоинство личности.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3.12.Нельзя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Совершать действия, опасные для жизни и здоровья самого себя и окружающих.</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3.13.В Школу нельзя приносить и распространять печатную продукцию, не имеющую отношения к образовательному процессу.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3.14. В Школу нельзя приносить ценные предметы, сохранность которых учащийся не может обеспечить самостоятельно, деньги.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3.15.Запрещается: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3.15.1.Находиться в рекреациях  Школы во время учебных занятий.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3.15.2.Брать ключи от кабинетов без разрешения учителя, закрываться в классах, самовольно открывать окна.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3.16.Учащиеся не могут самовольно покидать Школу до окончания уроков.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3.16.1.Если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 его. Разрешение записывается в дневнике, рядом ставится подпись родителей (законных представителей).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3.17.В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3.17.1.Уважительными причинами отсутствия считаются: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 личная болезнь (предоставляется справка);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 посещение врача (представляется справка);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3)экстренные случаи в семье, требующие личного участия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(подтверждается заявлением родителей (законных представителей).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Пропуск занятия без уважительной причины, опоздания считаются нарушением.</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4.Правила поведения на уроках</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4.1.При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в класс во время урока.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4.2.Во время урока нельзя шуметь,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4.3.Если учащийся хочет задать учителю вопрос или ответить на вопрос учителя, он поднимает руку.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lastRenderedPageBreak/>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4.5.По окончании урока, учащийся, получивший отметку, подает дневник на подпись учителю. Учащиеся Школы при ведении дневника руководствуются правилами, записанными в нём. Учащиеся должны 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4.6.При выходе учителя или другого взрослого из класса учащиеся встают.</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4.7.Учащимся запрещается: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4.7.1.Пользоваться на уроках переговорными устройствами записывающей и воспроизводящей аудио- и видеоаппаратурой, мобильными телефонами, плеерами, электронными играми  во время уроков.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4.7.2.Приносить и устанавливать на школьные компьютеры компьютерные игры (программы).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4.7.3.Пользоваться Интернетом без разрешения администрации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4.8.В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 </w:t>
      </w: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5.Правила поведения на переменах, до и после уроков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5.1.Учащиеся обязаны использовать время перерыва для отдыха.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5.2.Во время перерывов (перемен) учащийся обязан:</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5.2.1.Навести чистоту и порядок на своём рабочем месте и выйти из класса.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5.2.2.Подчиняться требованием педагога и работников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5.2.3.Во время перемен, до и после уроков учащийся не должен находиться в учебных кабинетах, спортивных залах, актовом зале, мастерских без  учителя.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5.3.Учащимся запрещается во время перемен:</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5.3.1.Бегать по лестницам и коридорам вблизи оконных проёмов и в других местах, не приспособленных для игр.</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5.3.2.Сидеть на подоконниках, открывать окна и стоять у открытых окон.</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5.3.3.Вставать и садиться на перила лестничных ограждений, перемещаться по лестничным ограждениям.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5.3.4.Открывать двери пожарных и электрических  щитов, касаться электропроводов и ламп.</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5.3.5.Нарушать целостность и нормальную работу дверных замков.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5.3.6.Употреблять непристойные выражения и жесты, кричать шуметь, мешать  отдыхать другим.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5.3.7.Толкать друг друга, применять физическую силу, бросать различные предметы.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5.3.8.Играть в игры, опасные для жизни и здоровья.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5.3.9.Курить в помещениях и на территории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5.3.10.Употреблять алкогольные напитки, наркотические средства.</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6.Правила поведения дежурного класса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6.1.Класс начинает дежурство за 30 минут до начала смены.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6.2.Дежурный класс в течение смены отвечает за санитарное состояние и порядок в Школе, применяет к нарушителям меры, предусмотренные Уставом Школы и Правилами. В случае если нарушитель не установлен, меры по устранению  нарушений предпринимает дежурный класс.</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6.3.В конце дня дежурный класс проверяет санитарное состояние классов, доводит эти результаты до сведения дежурного администратора, сдает дежурство по Школе следующей смене.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6.4.Обязанности дежурного по классу: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6.4.1.Дежурные назначаются в соответствии с графиком дежурства по классу.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6.4.2.Находятся в кабинете во время перемен.</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6.4.3.Обеспечивают порядок в кабинете.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6.4.4.Дежурные помогают учителю подготовить кабинет для следующего урока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6.4.5. Во время перемены дежурный учащийся (учащиеся) проветривает кабинет, помогает учителю развесить учебный материал для следующего урока, раздает тетради по просьбе учителя.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6.5.Обязанности дежурного по Школе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6.5.1.Дежурство осуществляется учащимися 9-х-11-х классов.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6.5.2.В обязанности дежурного входит:</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 проверять сменную обувь у учащихся при входе в Школу;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lastRenderedPageBreak/>
        <w:t>2) помогать раздеваться учащимся младших классов;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 следить за порядком в раздевалках;</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4) обеспечивать чистоту и порядок на закрепленных за ними участках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5)оказывать необходимую помощь в организации учебно-воспитательного  процесса учителям и администрации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6.5.3.Ежедневно, по окончании уроков, дежурные приводят в порядок закрепленные за ними участки Школы и сдают их классному руководителю или дежурному администратору.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6.5.4.Дежурный не имеет право применять физическую силу при пресечении нарушений со стороны учащихся.</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7.Правила поведения в гардеробе.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7.1.Учащиеся сдают верхнюю одежду и уличную обувь в гардероб.</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Верхняя одежда должна иметь крепкую петельку – вешалку и опознавательную метку. Обувь помещается в специальный мешок с ручкой-петелькой.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Мешок для обуви должен быть прочным, не промокающим, подписанным.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7.2.В карманах верхней одежды нельзя оставлять деньги, ключи и иные  ценности; в рукавах – шапки, шарфы, перчатки и варежки.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7.3.В гардеробе нельзя бегать, толкаться, прыгать, шалить, т.к. гардероб является зоной повышенной опасности.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7.4.По окончании всех уроков учитель провожает класс в гардероб и присутствует при получении учащимися одежды. Контролирует соблюдение учащимися данных правил.</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8.Правила поведения в раздевалках спортивного зала.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8.1.Учащиеся находятся в спортивных раздевалках только до и после урока физической культуры по разрешению учителя.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8.2.Нахождение в раздевалках во время урока запрещено.</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8.3.В раздевалках  нельзя бегать, толкаться, прыгать, шалить, т.к. они являются зоной повышенной опасности.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8.4.По окончании урока учащиеся быстро переодеваются и покидают раздевалки. Использовать помещение раздевалок не по назначению запрещается.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8.5.В случае пропажи или порчи вещей учащийся немедленно сообщает об этом учителю физической культуры или дежурному администратору.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8.6.На занятия физической культурой учащиеся допускаются только в спортивных форме и спортивной обуви.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8.7.Учащиеся без соответствующей формы находятся в спортивном зале, но к занятиям не допускаются, а пропущенный по этой причине урок расценивается как пропуск без уважительной причины.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8.8.Без разрешения учителя в спортивный зал учащиеся не входят. Учащиеся, освобожденные от занятий физической культурой, обязательно присутствуют в зале.</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9.Правила поведения в столовой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9.1.Учащиеся находятся в обеденном зале столовой только на переменах и в отведённое  графиком  питания  время.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9.2.В обеденном зале столовой запрещается бегать, прыгать, толкаться, кидать предметы, продукты, столовые приборы, нарушать очередь.</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9.3.Убирают посуду и столовые приборы после принятия пищи.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9.4.Пища принимается за столами. Есть стоя и выносить пищу из столовой запрещается.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9.5.Учащиеся соблюдают нормы гигиены и санитарии: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9.5.1.Перед едой тщательно моют руки с мылом и сушат их.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9.5.2.Не принимают пищу и питьё из одной посуды с другими.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9.5.3.Не пользуются вместе с другими одними столовыми приборами.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9.5.4.Кладут еду на тарелку, а не на поверхность стола.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9.5.5.Не оставляют за собой на столах грязную посуду.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9.5.6.Находятся в помещении столовой без верхней одежды.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lastRenderedPageBreak/>
        <w:t>9.6.Учащимся нельзя ставить и класть на поверхность столов в обеденном зале учебные сумки, учебники, тетради и прочие школьные принадлежности.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9.7.Для обеспечения питьевого режима на раздаче имеется свежая питьевая вода.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9.8.Порядок в обеденном зале поддерживает дежурный учитель. Требования взрослых, не противоречащие законодательству Российской Федерации и Правилам Школы, выполняются учащимися беспрекословно.</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9.9.Учащиеся соблюдают во время приёма пищи высокую культуру питания: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9.9.1.Столовыми приборами пользуются по назначению, избегая травмирования.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9.9.2.Не разговаривают, тщательно прожёвывают пищу.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9.9.3.Проявляют осторожность при получении и употреблении горячих и жидких блюд.</w:t>
      </w:r>
    </w:p>
    <w:p w:rsidR="006C73C8" w:rsidRPr="006C73C8" w:rsidRDefault="006C73C8" w:rsidP="006C73C8">
      <w:pPr>
        <w:jc w:val="center"/>
        <w:rPr>
          <w:rFonts w:ascii="Times New Roman" w:hAnsi="Times New Roman" w:cs="Times New Roman"/>
          <w:b/>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10.Поведение во время проведения внеурочных и внешкольных мероприятий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10.1.Перед проведением мероприятий, учащиеся обязаны проходить инструктаж по технике безопасности. В случае выхода учащихся за пределы Школы,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10.2.Следует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10.3.Учащиеся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10.4.Строго соблюдать правила личной гигиены, своевременно сообщать руководителю группы об ухудшении здоровья или травме.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10.5.Учащиеся должны уважать местные традиции, бережно относиться к природе, памятникам истории и культуры, к личному и групповому имуществу.</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10.6.Запрещается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11.Порядок применения поощрений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11.1.Учащиеся Школы поощряются за успехи в учебной, физкультурной, спортивной, общественной, научной деятельности; участие и победу в интеллектуальных, творческих конкурсах, олимпиадах и спортивных состязаниях; общественно-полезную деятельность и добровольный труд на благо Школы; благородные поступки.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11.2.Применение мер поощрения осуществляется по решению органов управления Школой.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11.3.К учащимся Школы могут быть применены следующие виды поощрений: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11.3.1.Объявление благодарности.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11.3.2.Награждение Почетной грамотой, благодарственным письмом.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11.3.3.Награждение ценным подарком или денежной премией.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11.3.4.Занесение фамилии учащегося на Доску Почёта.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11.3.5.Представление учащегося к награждению знаками отличия, государственными орденами и медалями.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11.3.6.Награждение похвальной грамотой «За особые успехи в изучении отдельных предметов» и похвальным листом «За отличные успехи в учении».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11.3.7.Представление к награждению золотой или серебряной медалью.</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11.3.8.Награждение благодарственным письмом родителей (законных представителей) учащихся.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11.4.Процедура применения поощрений:</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 объявление благодарности учащемуся, награждение благодарственным письмом родителей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2) награждение Почетной грамотой или благодарственным письмом может осуществляться администрацией Школы по представлению классного руководителя и (или) учителя-предметника за особые успехи, достигнутые учащимися по отдельным предметам учебного плана и (или) во внеурочной деятельности на уровне Школы, района и области.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3) награждение ценным подарком или денежной премией осуществляется из внебюджетных средств по представлению заместителей директора по учебно-воспитательной работе на основании приказа Школы за особые успехи, достигнутые на уровне Школы, района, области, России.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lastRenderedPageBreak/>
        <w:t>4) представление к награждению похвальной грамотой «За особые успехи в изучении отдельных предметов» и медалью «За особые успехи в обучении» осуществляется решением Педагогического Совета Школы на основании действующего законодательства.</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5) представление к награждению благодарственным письмом родителей (законных представителей) учащихся осуществляется на основании решения Совета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11.4.1.Поощрения применяются в обстановке широкой гласности, доводятся до сведения учащихся, их родителей (законных представителей) и работников Школы.</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12.Порядок применения к учащимся и снятия с учащихся мер дисциплинарного взыскания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12.1.Дисциплина в Школе поддерживается на основе уважения человеческого достоинства учащихся, педагогических работников.</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12.2.Применение методов физического и (или) психического насилия по отношению к учащимся не допускается.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12.3.Порядок применения к учащимся и снятия с учащихся мер дисциплинарного взыскания определяет правила применения к учащимся и снятия с учащихся в Школе мер дисциплинарного взыскания.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12.4.Меры дисциплинарного взыскания не применяются к учащимся: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12.4.1.По образовательным программам начального общего образования.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12.4.2.С ограниченными возможностями здоровья (с задержкой психического развития и различными формами умственной отсталости).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12.5.Меры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12.6.За совершение дисциплинарного проступка к учащемуся могут быть применены следующие меры дисциплинарного взыскания: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замечание;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выговор; </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отчисление из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12.7.За каждый дисциплинарный проступок может быть применена одна мера дисциплинарного взыскания.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12.8.При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представительных органов учащихся, Совета родителей (законных представителей) несовершеннолетних учащихся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12.9.Не допускается применение мер дисциплинарного взыскания к учащимся во время их болезни, каникул.</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12.10.До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учащегося не представлено, то составляется соответствующий акт.</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12.11.Мера дисциплинарного взыскания применяется не позднее одного месяца со дня обнаружения проступка, не считая времени отсутствия учащегося, указанного в пункте 12.9., а также времени, необходимого на учет мнения Совета старшеклассников, представительных органов учащихся, родительского комитета (законных представителей) несовершеннолетних учащихся Школы, но не более семи учебных дней со дня представления директору Школы мотивированного мнения указанных советов и органов в письменной форме.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 xml:space="preserve">12.12.Отчисление несовершеннолетнего учащегося,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учащегося как мера дисциплинарного взыскания не </w:t>
      </w:r>
      <w:r w:rsidRPr="006C73C8">
        <w:rPr>
          <w:rFonts w:ascii="Times New Roman" w:hAnsi="Times New Roman" w:cs="Times New Roman"/>
          <w:sz w:val="17"/>
          <w:szCs w:val="17"/>
        </w:rPr>
        <w:lastRenderedPageBreak/>
        <w:t>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порядке.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12.13.Решение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по делам несовершеннолетних и защите их прав. Решение об отчислении учащихся-детей-сирот,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МО «Новоспасский район».</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12.14.Об отчислении несовершеннолетнего учащегося в качестве меры дисциплинарного взыскания Школа незамедлительно обязана проинформировать Отдел образования МО «Новоспасский район».</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12.15.Применение к учащемуся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12.16.Учащийся, родители (законные представители) несовершеннолетнего учащегося вправе обжаловать в службе медиации школы по урегулированию споров между участниками образовательных отношений меры дисциплинарного взыскания и их применение к учащемуся.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12.17.Решение службы медиации школы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12.18.Решение службы медиации школы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12.19.Если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12.20.Директор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Совета старшеклассников, представительных органов учащихся, родительского комитета, (законных представителей) несовершеннолетних учащихся.</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13.Возмещение ущерба, причиненного имуществу Школы</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13.1.Предъявление иска о возмещении ущерба осуществляется администрацией Школы родителям (законным представителям) несовершеннолетнего учащегося в письменной форме за виновное причинение материального ущерба имуществу Школы на основании представления заместителя директора по административно-хозяйственной работе.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13.2.Возместить имущественный вред, причиненный несовершеннолетним, не достигшим четырнадцати лет (малолетним) ребенком, обязаны родители (законные представители) несовершеннолетнего учащегося, если не докажут, что вред возник не по их вине.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(законными представителями). Если они не докажут, что вред возник не по их вине.</w:t>
      </w:r>
    </w:p>
    <w:p w:rsidR="006C73C8" w:rsidRPr="006C73C8" w:rsidRDefault="006C73C8" w:rsidP="006C73C8">
      <w:pPr>
        <w:jc w:val="both"/>
        <w:rPr>
          <w:rFonts w:ascii="Times New Roman" w:hAnsi="Times New Roman" w:cs="Times New Roman"/>
          <w:sz w:val="17"/>
          <w:szCs w:val="17"/>
        </w:rPr>
      </w:pPr>
    </w:p>
    <w:p w:rsidR="006C73C8" w:rsidRPr="006C73C8" w:rsidRDefault="006C73C8" w:rsidP="006C73C8">
      <w:pPr>
        <w:jc w:val="center"/>
        <w:rPr>
          <w:rFonts w:ascii="Times New Roman" w:hAnsi="Times New Roman" w:cs="Times New Roman"/>
          <w:b/>
          <w:sz w:val="17"/>
          <w:szCs w:val="17"/>
        </w:rPr>
      </w:pPr>
      <w:r w:rsidRPr="006C73C8">
        <w:rPr>
          <w:rFonts w:ascii="Times New Roman" w:hAnsi="Times New Roman" w:cs="Times New Roman"/>
          <w:b/>
          <w:sz w:val="17"/>
          <w:szCs w:val="17"/>
        </w:rPr>
        <w:t>14.Заключительные положения</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t>14.1.Действие настоящих Правил распространяется на всех учащихся  Школы, независимо от формы обучения, а также на учащихся других образовательных учреждений на время пребывания в Школе.</w:t>
      </w:r>
    </w:p>
    <w:p w:rsidR="006C73C8" w:rsidRPr="006C73C8" w:rsidRDefault="006C73C8" w:rsidP="006C73C8">
      <w:pPr>
        <w:jc w:val="both"/>
        <w:rPr>
          <w:rFonts w:ascii="Times New Roman" w:hAnsi="Times New Roman" w:cs="Times New Roman"/>
          <w:sz w:val="17"/>
          <w:szCs w:val="17"/>
        </w:rPr>
      </w:pPr>
      <w:r w:rsidRPr="006C73C8">
        <w:rPr>
          <w:rFonts w:ascii="Times New Roman" w:hAnsi="Times New Roman" w:cs="Times New Roman"/>
          <w:sz w:val="17"/>
          <w:szCs w:val="17"/>
        </w:rPr>
        <w:lastRenderedPageBreak/>
        <w:t>14.2.Данные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вывешиваются на видном месте для всеобщего ознакомления.</w:t>
      </w:r>
    </w:p>
    <w:p w:rsidR="003346DE" w:rsidRDefault="003346DE" w:rsidP="006C73C8">
      <w:pPr>
        <w:pStyle w:val="3"/>
        <w:shd w:val="clear" w:color="auto" w:fill="auto"/>
        <w:tabs>
          <w:tab w:val="left" w:pos="1801"/>
        </w:tabs>
        <w:spacing w:before="0" w:line="211" w:lineRule="exact"/>
        <w:ind w:left="20" w:right="20"/>
        <w:jc w:val="both"/>
      </w:pPr>
    </w:p>
    <w:sectPr w:rsidR="003346DE" w:rsidSect="003346DE">
      <w:type w:val="continuous"/>
      <w:pgSz w:w="8390" w:h="11905"/>
      <w:pgMar w:top="390" w:right="0" w:bottom="385" w:left="11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38" w:rsidRDefault="004B6E38" w:rsidP="003346DE">
      <w:r>
        <w:separator/>
      </w:r>
    </w:p>
  </w:endnote>
  <w:endnote w:type="continuationSeparator" w:id="0">
    <w:p w:rsidR="004B6E38" w:rsidRDefault="004B6E38" w:rsidP="00334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38" w:rsidRDefault="004B6E38"/>
  </w:footnote>
  <w:footnote w:type="continuationSeparator" w:id="0">
    <w:p w:rsidR="004B6E38" w:rsidRDefault="004B6E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2128"/>
    <w:multiLevelType w:val="multilevel"/>
    <w:tmpl w:val="56E650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C9059B"/>
    <w:multiLevelType w:val="multilevel"/>
    <w:tmpl w:val="98AC97E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2A5B99"/>
    <w:multiLevelType w:val="multilevel"/>
    <w:tmpl w:val="97FE6F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346DE"/>
    <w:rsid w:val="00204FE9"/>
    <w:rsid w:val="0029441D"/>
    <w:rsid w:val="003346DE"/>
    <w:rsid w:val="0040076D"/>
    <w:rsid w:val="004B6E38"/>
    <w:rsid w:val="006C73C8"/>
    <w:rsid w:val="006E3FC2"/>
    <w:rsid w:val="00B85E51"/>
    <w:rsid w:val="00D4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6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46DE"/>
    <w:rPr>
      <w:color w:val="0066CC"/>
      <w:u w:val="single"/>
    </w:rPr>
  </w:style>
  <w:style w:type="character" w:customStyle="1" w:styleId="a4">
    <w:name w:val="Основной текст_"/>
    <w:basedOn w:val="a0"/>
    <w:link w:val="3"/>
    <w:rsid w:val="003346DE"/>
    <w:rPr>
      <w:rFonts w:ascii="Times New Roman" w:eastAsia="Times New Roman" w:hAnsi="Times New Roman" w:cs="Times New Roman"/>
      <w:b w:val="0"/>
      <w:bCs w:val="0"/>
      <w:i w:val="0"/>
      <w:iCs w:val="0"/>
      <w:smallCaps w:val="0"/>
      <w:strike w:val="0"/>
      <w:spacing w:val="0"/>
      <w:sz w:val="17"/>
      <w:szCs w:val="17"/>
    </w:rPr>
  </w:style>
  <w:style w:type="character" w:customStyle="1" w:styleId="1">
    <w:name w:val="Основной текст1"/>
    <w:basedOn w:val="a4"/>
    <w:rsid w:val="003346DE"/>
    <w:rPr>
      <w:u w:val="single"/>
    </w:rPr>
  </w:style>
  <w:style w:type="character" w:customStyle="1" w:styleId="30">
    <w:name w:val="Заголовок №3_"/>
    <w:basedOn w:val="a0"/>
    <w:link w:val="31"/>
    <w:rsid w:val="003346DE"/>
    <w:rPr>
      <w:rFonts w:ascii="Times New Roman" w:eastAsia="Times New Roman" w:hAnsi="Times New Roman" w:cs="Times New Roman"/>
      <w:b w:val="0"/>
      <w:bCs w:val="0"/>
      <w:i w:val="0"/>
      <w:iCs w:val="0"/>
      <w:smallCaps w:val="0"/>
      <w:strike w:val="0"/>
      <w:spacing w:val="0"/>
      <w:sz w:val="17"/>
      <w:szCs w:val="17"/>
    </w:rPr>
  </w:style>
  <w:style w:type="character" w:customStyle="1" w:styleId="TrebuchetMS8pt1pt">
    <w:name w:val="Основной текст + Trebuchet MS;8 pt;Курсив;Интервал 1 pt"/>
    <w:basedOn w:val="a4"/>
    <w:rsid w:val="003346DE"/>
    <w:rPr>
      <w:rFonts w:ascii="Trebuchet MS" w:eastAsia="Trebuchet MS" w:hAnsi="Trebuchet MS" w:cs="Trebuchet MS"/>
      <w:i/>
      <w:iCs/>
      <w:spacing w:val="20"/>
      <w:sz w:val="16"/>
      <w:szCs w:val="16"/>
    </w:rPr>
  </w:style>
  <w:style w:type="character" w:customStyle="1" w:styleId="10">
    <w:name w:val="Заголовок №1_"/>
    <w:basedOn w:val="a0"/>
    <w:link w:val="11"/>
    <w:rsid w:val="003346DE"/>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Заголовок №2_"/>
    <w:basedOn w:val="a0"/>
    <w:link w:val="20"/>
    <w:rsid w:val="003346DE"/>
    <w:rPr>
      <w:rFonts w:ascii="Times New Roman" w:eastAsia="Times New Roman" w:hAnsi="Times New Roman" w:cs="Times New Roman"/>
      <w:b w:val="0"/>
      <w:bCs w:val="0"/>
      <w:i w:val="0"/>
      <w:iCs w:val="0"/>
      <w:smallCaps w:val="0"/>
      <w:strike w:val="0"/>
      <w:spacing w:val="10"/>
      <w:sz w:val="20"/>
      <w:szCs w:val="20"/>
    </w:rPr>
  </w:style>
  <w:style w:type="character" w:customStyle="1" w:styleId="21">
    <w:name w:val="Основной текст (2)_"/>
    <w:basedOn w:val="a0"/>
    <w:link w:val="22"/>
    <w:rsid w:val="003346DE"/>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Основной текст2"/>
    <w:basedOn w:val="a4"/>
    <w:rsid w:val="003346DE"/>
    <w:rPr>
      <w:spacing w:val="0"/>
    </w:rPr>
  </w:style>
  <w:style w:type="paragraph" w:customStyle="1" w:styleId="3">
    <w:name w:val="Основной текст3"/>
    <w:basedOn w:val="a"/>
    <w:link w:val="a4"/>
    <w:rsid w:val="003346DE"/>
    <w:pPr>
      <w:shd w:val="clear" w:color="auto" w:fill="FFFFFF"/>
      <w:spacing w:before="240" w:line="216" w:lineRule="exact"/>
    </w:pPr>
    <w:rPr>
      <w:rFonts w:ascii="Times New Roman" w:eastAsia="Times New Roman" w:hAnsi="Times New Roman" w:cs="Times New Roman"/>
      <w:sz w:val="17"/>
      <w:szCs w:val="17"/>
    </w:rPr>
  </w:style>
  <w:style w:type="paragraph" w:customStyle="1" w:styleId="31">
    <w:name w:val="Заголовок №3"/>
    <w:basedOn w:val="a"/>
    <w:link w:val="30"/>
    <w:rsid w:val="003346DE"/>
    <w:pPr>
      <w:shd w:val="clear" w:color="auto" w:fill="FFFFFF"/>
      <w:spacing w:after="240" w:line="211" w:lineRule="exact"/>
      <w:jc w:val="center"/>
      <w:outlineLvl w:val="2"/>
    </w:pPr>
    <w:rPr>
      <w:rFonts w:ascii="Times New Roman" w:eastAsia="Times New Roman" w:hAnsi="Times New Roman" w:cs="Times New Roman"/>
      <w:b/>
      <w:bCs/>
      <w:sz w:val="17"/>
      <w:szCs w:val="17"/>
    </w:rPr>
  </w:style>
  <w:style w:type="paragraph" w:customStyle="1" w:styleId="11">
    <w:name w:val="Заголовок №1"/>
    <w:basedOn w:val="a"/>
    <w:link w:val="10"/>
    <w:rsid w:val="003346DE"/>
    <w:pPr>
      <w:shd w:val="clear" w:color="auto" w:fill="FFFFFF"/>
      <w:spacing w:before="660" w:after="60" w:line="0" w:lineRule="atLeast"/>
      <w:jc w:val="center"/>
      <w:outlineLvl w:val="0"/>
    </w:pPr>
    <w:rPr>
      <w:rFonts w:ascii="Times New Roman" w:eastAsia="Times New Roman" w:hAnsi="Times New Roman" w:cs="Times New Roman"/>
      <w:sz w:val="22"/>
      <w:szCs w:val="22"/>
    </w:rPr>
  </w:style>
  <w:style w:type="paragraph" w:customStyle="1" w:styleId="20">
    <w:name w:val="Заголовок №2"/>
    <w:basedOn w:val="a"/>
    <w:link w:val="2"/>
    <w:rsid w:val="003346DE"/>
    <w:pPr>
      <w:shd w:val="clear" w:color="auto" w:fill="FFFFFF"/>
      <w:spacing w:before="60" w:line="0" w:lineRule="atLeast"/>
      <w:jc w:val="center"/>
      <w:outlineLvl w:val="1"/>
    </w:pPr>
    <w:rPr>
      <w:rFonts w:ascii="Times New Roman" w:eastAsia="Times New Roman" w:hAnsi="Times New Roman" w:cs="Times New Roman"/>
      <w:spacing w:val="10"/>
      <w:sz w:val="20"/>
      <w:szCs w:val="20"/>
    </w:rPr>
  </w:style>
  <w:style w:type="paragraph" w:customStyle="1" w:styleId="22">
    <w:name w:val="Основной текст (2)"/>
    <w:basedOn w:val="a"/>
    <w:link w:val="21"/>
    <w:rsid w:val="003346DE"/>
    <w:pPr>
      <w:shd w:val="clear" w:color="auto" w:fill="FFFFFF"/>
      <w:spacing w:line="211" w:lineRule="exact"/>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4779</Words>
  <Characters>27242</Characters>
  <Application>Microsoft Office Word</Application>
  <DocSecurity>0</DocSecurity>
  <Lines>227</Lines>
  <Paragraphs>63</Paragraphs>
  <ScaleCrop>false</ScaleCrop>
  <Company/>
  <LinksUpToDate>false</LinksUpToDate>
  <CharactersWithSpaces>31958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4</cp:revision>
  <dcterms:created xsi:type="dcterms:W3CDTF">2018-04-09T07:08:00Z</dcterms:created>
  <dcterms:modified xsi:type="dcterms:W3CDTF">2018-04-11T07:20:00Z</dcterms:modified>
</cp:coreProperties>
</file>