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7D" w:rsidRDefault="00F3617D">
      <w:pPr>
        <w:rPr>
          <w:sz w:val="2"/>
          <w:szCs w:val="2"/>
        </w:rPr>
      </w:pPr>
    </w:p>
    <w:p w:rsidR="00950249" w:rsidRDefault="00950249" w:rsidP="00D9147D">
      <w:pPr>
        <w:tabs>
          <w:tab w:val="left" w:pos="219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05550" cy="8929549"/>
            <wp:effectExtent l="19050" t="0" r="0" b="0"/>
            <wp:docPr id="1" name="Рисунок 1" descr="C:\Users\Школа-1\Desktop\на сайт\Положение внеурочк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1\Desktop\на сайт\Положение внеурочка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508" cy="893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249" w:rsidRDefault="00950249" w:rsidP="00D9147D">
      <w:pPr>
        <w:tabs>
          <w:tab w:val="left" w:pos="2190"/>
        </w:tabs>
        <w:jc w:val="center"/>
        <w:rPr>
          <w:rFonts w:ascii="Times New Roman" w:hAnsi="Times New Roman"/>
        </w:rPr>
      </w:pPr>
    </w:p>
    <w:p w:rsidR="00F3617D" w:rsidRPr="00D9147D" w:rsidRDefault="00863FC9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lastRenderedPageBreak/>
        <w:t>отличных от классно-урочной деятельности, и направленную на достижение планируемых результатов освоения образовательной программы</w:t>
      </w:r>
    </w:p>
    <w:p w:rsidR="00F3617D" w:rsidRPr="00D9147D" w:rsidRDefault="00863FC9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line="418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Внеурочная деятельность организуется в 1-4, 5-9, 10-11 классах в соответствии с федеральным государственным образовательным стандартом начального, основного среднего общего образования.</w:t>
      </w:r>
    </w:p>
    <w:p w:rsidR="00F3617D" w:rsidRPr="00D9147D" w:rsidRDefault="00863FC9">
      <w:pPr>
        <w:pStyle w:val="1"/>
        <w:numPr>
          <w:ilvl w:val="0"/>
          <w:numId w:val="1"/>
        </w:numPr>
        <w:shd w:val="clear" w:color="auto" w:fill="auto"/>
        <w:tabs>
          <w:tab w:val="left" w:pos="1210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Время,</w:t>
      </w:r>
      <w:r w:rsidRPr="00D9147D">
        <w:rPr>
          <w:sz w:val="24"/>
          <w:szCs w:val="24"/>
        </w:rPr>
        <w:tab/>
        <w:t xml:space="preserve">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D9147D">
        <w:rPr>
          <w:sz w:val="24"/>
          <w:szCs w:val="24"/>
        </w:rPr>
        <w:t>обучающихся</w:t>
      </w:r>
      <w:proofErr w:type="gramEnd"/>
      <w:r w:rsidRPr="00D9147D">
        <w:rPr>
          <w:sz w:val="24"/>
          <w:szCs w:val="24"/>
        </w:rPr>
        <w:t>. Количество часов в неделю и в год, отводимых на внеурочную деятельность, устанавливается учебным планом образовательного учреждения.</w:t>
      </w:r>
    </w:p>
    <w:p w:rsidR="00F3617D" w:rsidRPr="00D9147D" w:rsidRDefault="00863FC9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line="418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План</w:t>
      </w:r>
      <w:r w:rsidRPr="00D9147D">
        <w:rPr>
          <w:sz w:val="24"/>
          <w:szCs w:val="24"/>
        </w:rPr>
        <w:tab/>
        <w:t>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деятельностью каждому обучающемуся.</w:t>
      </w:r>
    </w:p>
    <w:p w:rsidR="00F3617D" w:rsidRPr="00D9147D" w:rsidRDefault="00863FC9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418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F3617D" w:rsidRPr="00D9147D" w:rsidRDefault="00863FC9">
      <w:pPr>
        <w:pStyle w:val="1"/>
        <w:numPr>
          <w:ilvl w:val="0"/>
          <w:numId w:val="1"/>
        </w:numPr>
        <w:shd w:val="clear" w:color="auto" w:fill="auto"/>
        <w:tabs>
          <w:tab w:val="left" w:pos="519"/>
        </w:tabs>
        <w:spacing w:line="413" w:lineRule="exact"/>
        <w:ind w:left="20" w:right="20"/>
        <w:jc w:val="both"/>
        <w:rPr>
          <w:sz w:val="24"/>
          <w:szCs w:val="24"/>
        </w:rPr>
      </w:pPr>
      <w:proofErr w:type="gramStart"/>
      <w:r w:rsidRPr="00D9147D">
        <w:rPr>
          <w:sz w:val="24"/>
          <w:szCs w:val="24"/>
        </w:rPr>
        <w:t>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общественно полезные практики, учебные курсы по выбору и т.д.).</w:t>
      </w:r>
      <w:proofErr w:type="gramEnd"/>
    </w:p>
    <w:p w:rsidR="00D9147D" w:rsidRDefault="00D9147D" w:rsidP="00D9147D">
      <w:pPr>
        <w:pStyle w:val="11"/>
        <w:keepNext/>
        <w:keepLines/>
        <w:shd w:val="clear" w:color="auto" w:fill="auto"/>
        <w:spacing w:line="230" w:lineRule="exact"/>
        <w:ind w:left="20"/>
        <w:jc w:val="center"/>
        <w:rPr>
          <w:sz w:val="24"/>
          <w:szCs w:val="24"/>
        </w:rPr>
      </w:pPr>
      <w:bookmarkStart w:id="0" w:name="bookmark1"/>
    </w:p>
    <w:p w:rsidR="00F3617D" w:rsidRPr="00D9147D" w:rsidRDefault="00863FC9" w:rsidP="00D9147D">
      <w:pPr>
        <w:pStyle w:val="11"/>
        <w:keepNext/>
        <w:keepLines/>
        <w:shd w:val="clear" w:color="auto" w:fill="auto"/>
        <w:spacing w:line="230" w:lineRule="exact"/>
        <w:ind w:left="20"/>
        <w:jc w:val="center"/>
        <w:rPr>
          <w:sz w:val="24"/>
          <w:szCs w:val="24"/>
        </w:rPr>
      </w:pPr>
      <w:r w:rsidRPr="00D9147D">
        <w:rPr>
          <w:sz w:val="24"/>
          <w:szCs w:val="24"/>
        </w:rPr>
        <w:t>П.Цель и задачи</w:t>
      </w:r>
      <w:bookmarkEnd w:id="0"/>
    </w:p>
    <w:p w:rsidR="00F3617D" w:rsidRPr="00D9147D" w:rsidRDefault="00863FC9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Целью внеурочной деятельности является содействие в обеспечении достижения ожидаемых результатов, обучающихся в соответствии с основной образовательной программой начального, основного, среднего общего образования.</w:t>
      </w:r>
    </w:p>
    <w:p w:rsidR="00F3617D" w:rsidRPr="00D9147D" w:rsidRDefault="00863FC9">
      <w:pPr>
        <w:pStyle w:val="1"/>
        <w:numPr>
          <w:ilvl w:val="0"/>
          <w:numId w:val="2"/>
        </w:numPr>
        <w:shd w:val="clear" w:color="auto" w:fill="auto"/>
        <w:tabs>
          <w:tab w:val="left" w:pos="1700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Внеурочная</w:t>
      </w:r>
      <w:r w:rsidRPr="00D9147D">
        <w:rPr>
          <w:sz w:val="24"/>
          <w:szCs w:val="24"/>
        </w:rPr>
        <w:tab/>
        <w:t>деятельность направлена на реализацию индивидуальных потребностей, обучающихся путем предоставления выбора широкого спектра занятий, направленных на развитие детей.</w:t>
      </w:r>
    </w:p>
    <w:p w:rsidR="00F3617D" w:rsidRPr="00D9147D" w:rsidRDefault="00863FC9">
      <w:pPr>
        <w:pStyle w:val="1"/>
        <w:numPr>
          <w:ilvl w:val="0"/>
          <w:numId w:val="2"/>
        </w:numPr>
        <w:shd w:val="clear" w:color="auto" w:fill="auto"/>
        <w:tabs>
          <w:tab w:val="left" w:pos="495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F3617D" w:rsidRPr="00D9147D" w:rsidRDefault="00863FC9" w:rsidP="00D9147D">
      <w:pPr>
        <w:pStyle w:val="11"/>
        <w:keepNext/>
        <w:keepLines/>
        <w:shd w:val="clear" w:color="auto" w:fill="auto"/>
        <w:spacing w:line="571" w:lineRule="exact"/>
        <w:ind w:left="20"/>
        <w:jc w:val="center"/>
        <w:rPr>
          <w:sz w:val="24"/>
          <w:szCs w:val="24"/>
        </w:rPr>
      </w:pPr>
      <w:bookmarkStart w:id="1" w:name="bookmark2"/>
      <w:r w:rsidRPr="00D9147D">
        <w:rPr>
          <w:sz w:val="24"/>
          <w:szCs w:val="24"/>
        </w:rPr>
        <w:t>III. Организация внеурочной деятельности</w:t>
      </w:r>
      <w:bookmarkEnd w:id="1"/>
    </w:p>
    <w:p w:rsidR="00D9147D" w:rsidRDefault="00863FC9">
      <w:pPr>
        <w:pStyle w:val="1"/>
        <w:shd w:val="clear" w:color="auto" w:fill="auto"/>
        <w:spacing w:line="571" w:lineRule="exact"/>
        <w:ind w:left="20" w:right="800"/>
        <w:jc w:val="left"/>
        <w:rPr>
          <w:sz w:val="24"/>
          <w:szCs w:val="24"/>
        </w:rPr>
      </w:pPr>
      <w:r w:rsidRPr="00D9147D">
        <w:rPr>
          <w:sz w:val="24"/>
          <w:szCs w:val="24"/>
        </w:rPr>
        <w:t xml:space="preserve">3.1.Внеурочная деятельность может реализовываться по следующим направлениям: </w:t>
      </w:r>
    </w:p>
    <w:p w:rsidR="00F3617D" w:rsidRPr="00D9147D" w:rsidRDefault="00863FC9">
      <w:pPr>
        <w:pStyle w:val="1"/>
        <w:shd w:val="clear" w:color="auto" w:fill="auto"/>
        <w:spacing w:line="571" w:lineRule="exact"/>
        <w:ind w:left="20" w:right="800"/>
        <w:jc w:val="left"/>
        <w:rPr>
          <w:sz w:val="24"/>
          <w:szCs w:val="24"/>
        </w:rPr>
      </w:pPr>
      <w:r w:rsidRPr="00D9147D">
        <w:rPr>
          <w:sz w:val="24"/>
          <w:szCs w:val="24"/>
        </w:rPr>
        <w:t>1. духовно- нравственное</w:t>
      </w:r>
    </w:p>
    <w:p w:rsidR="00F3617D" w:rsidRPr="00D9147D" w:rsidRDefault="00863FC9">
      <w:pPr>
        <w:pStyle w:val="1"/>
        <w:numPr>
          <w:ilvl w:val="1"/>
          <w:numId w:val="2"/>
        </w:numPr>
        <w:shd w:val="clear" w:color="auto" w:fill="auto"/>
        <w:tabs>
          <w:tab w:val="left" w:pos="265"/>
        </w:tabs>
        <w:spacing w:line="571" w:lineRule="exact"/>
        <w:ind w:left="20"/>
        <w:jc w:val="both"/>
        <w:rPr>
          <w:sz w:val="24"/>
          <w:szCs w:val="24"/>
        </w:rPr>
      </w:pPr>
      <w:proofErr w:type="spellStart"/>
      <w:r w:rsidRPr="00D9147D">
        <w:rPr>
          <w:sz w:val="24"/>
          <w:szCs w:val="24"/>
        </w:rPr>
        <w:lastRenderedPageBreak/>
        <w:t>общеинтеллектуальное</w:t>
      </w:r>
      <w:proofErr w:type="spellEnd"/>
    </w:p>
    <w:p w:rsidR="00F3617D" w:rsidRPr="00D9147D" w:rsidRDefault="00863FC9">
      <w:pPr>
        <w:pStyle w:val="1"/>
        <w:numPr>
          <w:ilvl w:val="1"/>
          <w:numId w:val="2"/>
        </w:numPr>
        <w:shd w:val="clear" w:color="auto" w:fill="auto"/>
        <w:tabs>
          <w:tab w:val="left" w:pos="260"/>
        </w:tabs>
        <w:spacing w:line="571" w:lineRule="exact"/>
        <w:ind w:lef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общекультурное (художественно-эстетическое).</w:t>
      </w:r>
    </w:p>
    <w:p w:rsidR="00F3617D" w:rsidRPr="00D9147D" w:rsidRDefault="00863FC9">
      <w:pPr>
        <w:pStyle w:val="1"/>
        <w:numPr>
          <w:ilvl w:val="1"/>
          <w:numId w:val="2"/>
        </w:numPr>
        <w:shd w:val="clear" w:color="auto" w:fill="auto"/>
        <w:tabs>
          <w:tab w:val="left" w:pos="265"/>
        </w:tabs>
        <w:spacing w:line="571" w:lineRule="exact"/>
        <w:ind w:lef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социальное</w:t>
      </w:r>
    </w:p>
    <w:p w:rsidR="00F3617D" w:rsidRPr="00D9147D" w:rsidRDefault="00863FC9">
      <w:pPr>
        <w:pStyle w:val="1"/>
        <w:numPr>
          <w:ilvl w:val="1"/>
          <w:numId w:val="2"/>
        </w:numPr>
        <w:shd w:val="clear" w:color="auto" w:fill="auto"/>
        <w:tabs>
          <w:tab w:val="left" w:pos="255"/>
        </w:tabs>
        <w:spacing w:line="571" w:lineRule="exact"/>
        <w:ind w:lef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спортивно-оздоровительное.</w:t>
      </w:r>
    </w:p>
    <w:p w:rsidR="00F3617D" w:rsidRPr="00D9147D" w:rsidRDefault="00863FC9">
      <w:pPr>
        <w:pStyle w:val="1"/>
        <w:shd w:val="clear" w:color="auto" w:fill="auto"/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  <w:u w:val="single"/>
        </w:rPr>
        <w:t>Духовно- нравственное</w:t>
      </w:r>
      <w:r w:rsidRPr="00D9147D">
        <w:rPr>
          <w:sz w:val="24"/>
          <w:szCs w:val="24"/>
        </w:rPr>
        <w:t xml:space="preserve"> направление реализуется в соответствии с программой духовно- нравственного воспитания учащихся начальной школы и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F3617D" w:rsidRPr="00D9147D" w:rsidRDefault="00863FC9">
      <w:pPr>
        <w:pStyle w:val="1"/>
        <w:shd w:val="clear" w:color="auto" w:fill="auto"/>
        <w:spacing w:line="413" w:lineRule="exact"/>
        <w:ind w:left="20" w:right="20"/>
        <w:jc w:val="both"/>
        <w:rPr>
          <w:sz w:val="24"/>
          <w:szCs w:val="24"/>
        </w:rPr>
      </w:pPr>
      <w:proofErr w:type="gramStart"/>
      <w:r w:rsidRPr="00D9147D">
        <w:rPr>
          <w:sz w:val="24"/>
          <w:szCs w:val="24"/>
          <w:u w:val="single"/>
        </w:rPr>
        <w:t>Общеинтеллектуальное</w:t>
      </w:r>
      <w:r w:rsidRPr="00D9147D">
        <w:rPr>
          <w:sz w:val="24"/>
          <w:szCs w:val="24"/>
        </w:rPr>
        <w:t xml:space="preserve"> направление означает организацию познавательной деятельности обучающихся, направленную на самостоятельное открытие нового - знания или алгоритм их приобретения (творческая самостоятельная деятельность учеников).</w:t>
      </w:r>
      <w:proofErr w:type="gramEnd"/>
      <w:r w:rsidRPr="00D9147D">
        <w:rPr>
          <w:sz w:val="24"/>
          <w:szCs w:val="24"/>
        </w:rPr>
        <w:t xml:space="preserve"> Цель - формирование целостного отношения к знаниям, процессу познания.</w:t>
      </w:r>
    </w:p>
    <w:p w:rsidR="00F3617D" w:rsidRPr="00D9147D" w:rsidRDefault="00863FC9">
      <w:pPr>
        <w:pStyle w:val="1"/>
        <w:shd w:val="clear" w:color="auto" w:fill="auto"/>
        <w:tabs>
          <w:tab w:val="left" w:pos="2497"/>
          <w:tab w:val="left" w:pos="6361"/>
          <w:tab w:val="left" w:pos="8458"/>
        </w:tabs>
        <w:spacing w:line="413" w:lineRule="exact"/>
        <w:ind w:left="20"/>
        <w:jc w:val="both"/>
        <w:rPr>
          <w:sz w:val="24"/>
          <w:szCs w:val="24"/>
        </w:rPr>
      </w:pPr>
      <w:r w:rsidRPr="00D9147D">
        <w:rPr>
          <w:sz w:val="24"/>
          <w:szCs w:val="24"/>
          <w:u w:val="single"/>
        </w:rPr>
        <w:t>Общекультурное</w:t>
      </w:r>
      <w:r w:rsidRPr="00D9147D">
        <w:rPr>
          <w:sz w:val="24"/>
          <w:szCs w:val="24"/>
          <w:u w:val="single"/>
        </w:rPr>
        <w:tab/>
        <w:t>(художественно-эстетическое)</w:t>
      </w:r>
      <w:r w:rsidRPr="00D9147D">
        <w:rPr>
          <w:sz w:val="24"/>
          <w:szCs w:val="24"/>
        </w:rPr>
        <w:tab/>
        <w:t>предполагает</w:t>
      </w:r>
      <w:r w:rsidRPr="00D9147D">
        <w:rPr>
          <w:sz w:val="24"/>
          <w:szCs w:val="24"/>
        </w:rPr>
        <w:tab/>
        <w:t>развитие</w:t>
      </w:r>
    </w:p>
    <w:p w:rsidR="00F3617D" w:rsidRPr="00D9147D" w:rsidRDefault="00863FC9">
      <w:pPr>
        <w:pStyle w:val="1"/>
        <w:shd w:val="clear" w:color="auto" w:fill="auto"/>
        <w:spacing w:line="413" w:lineRule="exact"/>
        <w:ind w:left="20" w:right="20"/>
        <w:jc w:val="both"/>
        <w:rPr>
          <w:sz w:val="24"/>
          <w:szCs w:val="24"/>
        </w:rPr>
      </w:pPr>
      <w:proofErr w:type="spellStart"/>
      <w:r w:rsidRPr="00D9147D">
        <w:rPr>
          <w:sz w:val="24"/>
          <w:szCs w:val="24"/>
        </w:rPr>
        <w:t>эмоциональнообразного</w:t>
      </w:r>
      <w:proofErr w:type="spellEnd"/>
      <w:r w:rsidRPr="00D9147D">
        <w:rPr>
          <w:sz w:val="24"/>
          <w:szCs w:val="24"/>
        </w:rPr>
        <w:t xml:space="preserve"> и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самодостаточности. Цель - формирование ценностного отношения к </w:t>
      </w:r>
      <w:proofErr w:type="gramStart"/>
      <w:r w:rsidRPr="00D9147D">
        <w:rPr>
          <w:sz w:val="24"/>
          <w:szCs w:val="24"/>
        </w:rPr>
        <w:t>прекрасному</w:t>
      </w:r>
      <w:proofErr w:type="gramEnd"/>
      <w:r w:rsidRPr="00D9147D">
        <w:rPr>
          <w:sz w:val="24"/>
          <w:szCs w:val="24"/>
        </w:rPr>
        <w:t>, представлений об эстетических идеалах и ценностях.</w:t>
      </w:r>
    </w:p>
    <w:p w:rsidR="00F3617D" w:rsidRPr="00D9147D" w:rsidRDefault="00863FC9">
      <w:pPr>
        <w:pStyle w:val="1"/>
        <w:shd w:val="clear" w:color="auto" w:fill="auto"/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  <w:u w:val="single"/>
        </w:rPr>
        <w:t>Социальное направление (социально- преобразующее творчество)</w:t>
      </w:r>
      <w:r w:rsidRPr="00D9147D">
        <w:rPr>
          <w:sz w:val="24"/>
          <w:szCs w:val="24"/>
        </w:rPr>
        <w:t xml:space="preserve"> - создание условий для </w:t>
      </w:r>
      <w:proofErr w:type="gramStart"/>
      <w:r w:rsidRPr="00D9147D">
        <w:rPr>
          <w:sz w:val="24"/>
          <w:szCs w:val="24"/>
        </w:rPr>
        <w:t>перевода</w:t>
      </w:r>
      <w:proofErr w:type="gramEnd"/>
      <w:r w:rsidRPr="00D9147D">
        <w:rPr>
          <w:sz w:val="24"/>
          <w:szCs w:val="24"/>
        </w:rPr>
        <w:t xml:space="preserve"> обучающегося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F3617D" w:rsidRPr="00D9147D" w:rsidRDefault="00863FC9">
      <w:pPr>
        <w:pStyle w:val="1"/>
        <w:shd w:val="clear" w:color="auto" w:fill="auto"/>
        <w:spacing w:line="418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  <w:u w:val="single"/>
        </w:rPr>
        <w:t>Спортивно-оздоровительная</w:t>
      </w:r>
      <w:r w:rsidRPr="00D9147D">
        <w:rPr>
          <w:sz w:val="24"/>
          <w:szCs w:val="24"/>
        </w:rPr>
        <w:t xml:space="preserve"> деятельность строится с опорой на Программу формирования культуры здорового и безопасного образа жизни </w:t>
      </w:r>
      <w:proofErr w:type="gramStart"/>
      <w:r w:rsidRPr="00D9147D">
        <w:rPr>
          <w:sz w:val="24"/>
          <w:szCs w:val="24"/>
        </w:rPr>
        <w:t>обучающихся</w:t>
      </w:r>
      <w:proofErr w:type="gramEnd"/>
      <w:r w:rsidRPr="00D9147D">
        <w:rPr>
          <w:sz w:val="24"/>
          <w:szCs w:val="24"/>
        </w:rPr>
        <w:t>.</w:t>
      </w:r>
    </w:p>
    <w:p w:rsidR="00F3617D" w:rsidRPr="00D9147D" w:rsidRDefault="00863FC9">
      <w:pPr>
        <w:pStyle w:val="1"/>
        <w:shd w:val="clear" w:color="auto" w:fill="auto"/>
        <w:spacing w:line="413" w:lineRule="exact"/>
        <w:ind w:left="20" w:right="20"/>
        <w:jc w:val="both"/>
        <w:rPr>
          <w:sz w:val="24"/>
          <w:szCs w:val="24"/>
        </w:rPr>
      </w:pPr>
      <w:proofErr w:type="gramStart"/>
      <w:r w:rsidRPr="00D9147D">
        <w:rPr>
          <w:sz w:val="24"/>
          <w:szCs w:val="24"/>
        </w:rPr>
        <w:t xml:space="preserve">• по видам: игровая, познавательная, </w:t>
      </w:r>
      <w:proofErr w:type="spellStart"/>
      <w:r w:rsidRPr="00D9147D">
        <w:rPr>
          <w:sz w:val="24"/>
          <w:szCs w:val="24"/>
        </w:rPr>
        <w:t>досугово</w:t>
      </w:r>
      <w:proofErr w:type="spellEnd"/>
      <w:r w:rsidRPr="00D9147D">
        <w:rPr>
          <w:sz w:val="24"/>
          <w:szCs w:val="24"/>
        </w:rPr>
        <w:t xml:space="preserve"> - развлекательная деятельность (</w:t>
      </w:r>
      <w:proofErr w:type="spellStart"/>
      <w:r w:rsidRPr="00D9147D">
        <w:rPr>
          <w:sz w:val="24"/>
          <w:szCs w:val="24"/>
        </w:rPr>
        <w:t>досуговое</w:t>
      </w:r>
      <w:proofErr w:type="spellEnd"/>
      <w:r w:rsidRPr="00D9147D">
        <w:rPr>
          <w:sz w:val="24"/>
          <w:szCs w:val="24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др.;</w:t>
      </w:r>
      <w:proofErr w:type="gramEnd"/>
    </w:p>
    <w:p w:rsidR="00F3617D" w:rsidRPr="00D9147D" w:rsidRDefault="00863FC9">
      <w:pPr>
        <w:pStyle w:val="1"/>
        <w:shd w:val="clear" w:color="auto" w:fill="auto"/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• в формах: экскурсии, кружки, секции, олимпиады, викторины, «круглые столы», конференции, диспуты, школьные научные общества, конкурсы, проектная деятельность, соревнования, поисковые и научные исследования, клубные мероприятия, общественн</w:t>
      </w:r>
      <w:proofErr w:type="gramStart"/>
      <w:r w:rsidRPr="00D9147D">
        <w:rPr>
          <w:sz w:val="24"/>
          <w:szCs w:val="24"/>
        </w:rPr>
        <w:t>о-</w:t>
      </w:r>
      <w:proofErr w:type="gramEnd"/>
      <w:r w:rsidRPr="00D9147D">
        <w:rPr>
          <w:sz w:val="24"/>
          <w:szCs w:val="24"/>
        </w:rPr>
        <w:t xml:space="preserve"> полезные практики (в том числе волонтёрская деятельность)</w:t>
      </w:r>
    </w:p>
    <w:p w:rsidR="00F3617D" w:rsidRPr="00D9147D" w:rsidRDefault="00863FC9">
      <w:pPr>
        <w:pStyle w:val="1"/>
        <w:shd w:val="clear" w:color="auto" w:fill="auto"/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lastRenderedPageBreak/>
        <w:t xml:space="preserve">- </w:t>
      </w:r>
      <w:proofErr w:type="gramStart"/>
      <w:r w:rsidRPr="00D9147D">
        <w:rPr>
          <w:sz w:val="24"/>
          <w:szCs w:val="24"/>
        </w:rPr>
        <w:t>на добровольной основе в соответствии с выбором участников образовательных отношений через организацию деятельности обучающегося во взаимодействии</w:t>
      </w:r>
      <w:proofErr w:type="gramEnd"/>
      <w:r w:rsidRPr="00D9147D">
        <w:rPr>
          <w:sz w:val="24"/>
          <w:szCs w:val="24"/>
        </w:rPr>
        <w:t xml:space="preserve"> со сверстниками, педагогами, родителями.</w:t>
      </w:r>
    </w:p>
    <w:p w:rsidR="00F3617D" w:rsidRPr="00D9147D" w:rsidRDefault="00863FC9">
      <w:pPr>
        <w:pStyle w:val="1"/>
        <w:numPr>
          <w:ilvl w:val="2"/>
          <w:numId w:val="2"/>
        </w:numPr>
        <w:shd w:val="clear" w:color="auto" w:fill="auto"/>
        <w:tabs>
          <w:tab w:val="left" w:pos="471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Внеурочная деятельность осуществляется по про</w:t>
      </w:r>
      <w:r w:rsidR="00D9147D">
        <w:rPr>
          <w:sz w:val="24"/>
          <w:szCs w:val="24"/>
        </w:rPr>
        <w:t>граммам внеурочной деятельности</w:t>
      </w:r>
      <w:r w:rsidRPr="00D9147D">
        <w:rPr>
          <w:sz w:val="24"/>
          <w:szCs w:val="24"/>
        </w:rPr>
        <w:t>.</w:t>
      </w:r>
    </w:p>
    <w:p w:rsidR="00F3617D" w:rsidRPr="00D9147D" w:rsidRDefault="00863FC9" w:rsidP="00D9147D">
      <w:pPr>
        <w:pStyle w:val="1"/>
        <w:numPr>
          <w:ilvl w:val="2"/>
          <w:numId w:val="2"/>
        </w:numPr>
        <w:shd w:val="clear" w:color="auto" w:fill="auto"/>
        <w:tabs>
          <w:tab w:val="left" w:pos="457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</w:t>
      </w:r>
      <w:r w:rsidR="00D9147D" w:rsidRPr="00D9147D">
        <w:rPr>
          <w:sz w:val="24"/>
          <w:szCs w:val="24"/>
        </w:rPr>
        <w:t xml:space="preserve"> </w:t>
      </w:r>
      <w:r w:rsidRPr="00D9147D">
        <w:rPr>
          <w:sz w:val="24"/>
          <w:szCs w:val="24"/>
        </w:rPr>
        <w:t>Результативность освоения программы определяется на основе участия школьников в конкурсных мероприятиях или выполнения творческих работ.</w:t>
      </w:r>
      <w:r w:rsidR="00D9147D" w:rsidRPr="00D9147D">
        <w:rPr>
          <w:sz w:val="24"/>
          <w:szCs w:val="24"/>
        </w:rPr>
        <w:t xml:space="preserve"> </w:t>
      </w:r>
      <w:r w:rsidRPr="00D9147D">
        <w:rPr>
          <w:sz w:val="24"/>
          <w:szCs w:val="24"/>
        </w:rPr>
        <w:t>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т.п. Перечень и сроки проведения мероприятий должны быть определены в начале учебного года. Календарно-тематический план программы внеурочной деятельности должен содержать перечень разделов и тем, а также количество часов по каждому разделу и теме с разбивкой на теоретические и практические виды занятий. План мероприятий должен содержать название и форму мероприятия, сроки проведения, ресурсы и предполагаемый результат.</w:t>
      </w:r>
    </w:p>
    <w:p w:rsidR="00F3617D" w:rsidRPr="00D9147D" w:rsidRDefault="00863FC9">
      <w:pPr>
        <w:pStyle w:val="1"/>
        <w:numPr>
          <w:ilvl w:val="2"/>
          <w:numId w:val="2"/>
        </w:numPr>
        <w:shd w:val="clear" w:color="auto" w:fill="auto"/>
        <w:tabs>
          <w:tab w:val="left" w:pos="442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Распределение времени на внеурочную деятельность по годам обучения определяется образовательным учреждением. Количество часов, отводимое на внеурочную деятельность в определенном классе, образовательное учреждение определяет самостоятельно, исходя из имеющихся ресурсов и за счет интеграции ресурсов образовательного учреждения и учреждений дополнительного образования детей в объеме до 10 часов.</w:t>
      </w:r>
    </w:p>
    <w:p w:rsidR="00F3617D" w:rsidRPr="00AE0E9D" w:rsidRDefault="00863FC9">
      <w:pPr>
        <w:pStyle w:val="1"/>
        <w:shd w:val="clear" w:color="auto" w:fill="auto"/>
        <w:spacing w:line="413" w:lineRule="exact"/>
        <w:ind w:left="20" w:right="20"/>
        <w:jc w:val="both"/>
        <w:rPr>
          <w:color w:val="auto"/>
          <w:sz w:val="24"/>
          <w:szCs w:val="24"/>
        </w:rPr>
      </w:pPr>
      <w:r w:rsidRPr="00AE0E9D">
        <w:rPr>
          <w:color w:val="auto"/>
          <w:sz w:val="24"/>
          <w:szCs w:val="24"/>
        </w:rPr>
        <w:t xml:space="preserve">3.5. При проведении занятий внеурочной деятельности допускается деление класса на группы. </w:t>
      </w:r>
    </w:p>
    <w:p w:rsidR="00F3617D" w:rsidRPr="00D9147D" w:rsidRDefault="00863FC9">
      <w:pPr>
        <w:pStyle w:val="1"/>
        <w:numPr>
          <w:ilvl w:val="3"/>
          <w:numId w:val="2"/>
        </w:numPr>
        <w:shd w:val="clear" w:color="auto" w:fill="auto"/>
        <w:tabs>
          <w:tab w:val="left" w:pos="452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Занятия внеурочной деятельности могут проводиться учителями образовательного учреждения или педагогами учреждений дополнительного образования (при обязательном заключении договорных отношений).</w:t>
      </w:r>
    </w:p>
    <w:p w:rsidR="00F3617D" w:rsidRPr="00D9147D" w:rsidRDefault="00863FC9">
      <w:pPr>
        <w:pStyle w:val="1"/>
        <w:numPr>
          <w:ilvl w:val="3"/>
          <w:numId w:val="2"/>
        </w:numPr>
        <w:shd w:val="clear" w:color="auto" w:fill="auto"/>
        <w:tabs>
          <w:tab w:val="left" w:pos="543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Обучающиеся, их родители (законные представители) участвуют в выборе направлений и форм внеурочной деятельности.</w:t>
      </w:r>
    </w:p>
    <w:p w:rsidR="00F3617D" w:rsidRPr="00D9147D" w:rsidRDefault="00863FC9">
      <w:pPr>
        <w:pStyle w:val="1"/>
        <w:numPr>
          <w:ilvl w:val="3"/>
          <w:numId w:val="2"/>
        </w:numPr>
        <w:shd w:val="clear" w:color="auto" w:fill="auto"/>
        <w:tabs>
          <w:tab w:val="left" w:pos="370"/>
        </w:tabs>
        <w:spacing w:line="230" w:lineRule="exact"/>
        <w:ind w:lef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 xml:space="preserve">План внеурочной деятельности для класса или параллели утверждается в </w:t>
      </w:r>
      <w:r w:rsidR="00AE0E9D">
        <w:rPr>
          <w:sz w:val="24"/>
          <w:szCs w:val="24"/>
        </w:rPr>
        <w:t>начале учебного года.</w:t>
      </w:r>
    </w:p>
    <w:p w:rsidR="00F3617D" w:rsidRPr="00D9147D" w:rsidRDefault="00863FC9">
      <w:pPr>
        <w:pStyle w:val="1"/>
        <w:numPr>
          <w:ilvl w:val="3"/>
          <w:numId w:val="2"/>
        </w:numPr>
        <w:shd w:val="clear" w:color="auto" w:fill="auto"/>
        <w:tabs>
          <w:tab w:val="left" w:pos="510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 xml:space="preserve">В сентябре формируются группы для проведения занятий внеурочной деятельности, состав которых утверждается приказом директора ОУ. Состав </w:t>
      </w:r>
      <w:proofErr w:type="gramStart"/>
      <w:r w:rsidRPr="00D9147D">
        <w:rPr>
          <w:sz w:val="24"/>
          <w:szCs w:val="24"/>
        </w:rPr>
        <w:t>обучающихся</w:t>
      </w:r>
      <w:proofErr w:type="gramEnd"/>
      <w:r w:rsidRPr="00D9147D">
        <w:rPr>
          <w:sz w:val="24"/>
          <w:szCs w:val="24"/>
        </w:rPr>
        <w:t xml:space="preserve"> может быть переменным.</w:t>
      </w:r>
    </w:p>
    <w:p w:rsidR="00F3617D" w:rsidRPr="00D9147D" w:rsidRDefault="00863FC9">
      <w:pPr>
        <w:pStyle w:val="1"/>
        <w:numPr>
          <w:ilvl w:val="3"/>
          <w:numId w:val="2"/>
        </w:numPr>
        <w:shd w:val="clear" w:color="auto" w:fill="auto"/>
        <w:tabs>
          <w:tab w:val="left" w:pos="601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Во время каникул внеурочная деятельность общеобразовательного учреждения может продолжаться (если это предусмотрено общеобразовательными дополнительными программами) в форме походов, сборов, экспедиций, лагерей разной направленности и т.п.</w:t>
      </w:r>
    </w:p>
    <w:p w:rsidR="00F3617D" w:rsidRPr="00D9147D" w:rsidRDefault="00863FC9">
      <w:pPr>
        <w:pStyle w:val="1"/>
        <w:numPr>
          <w:ilvl w:val="3"/>
          <w:numId w:val="2"/>
        </w:numPr>
        <w:shd w:val="clear" w:color="auto" w:fill="auto"/>
        <w:tabs>
          <w:tab w:val="left" w:pos="500"/>
        </w:tabs>
        <w:spacing w:line="230" w:lineRule="exact"/>
        <w:ind w:lef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 xml:space="preserve">ОУ организует </w:t>
      </w:r>
      <w:proofErr w:type="gramStart"/>
      <w:r w:rsidRPr="00D9147D">
        <w:rPr>
          <w:sz w:val="24"/>
          <w:szCs w:val="24"/>
        </w:rPr>
        <w:t>внеурочную</w:t>
      </w:r>
      <w:proofErr w:type="gramEnd"/>
      <w:r w:rsidRPr="00D9147D">
        <w:rPr>
          <w:sz w:val="24"/>
          <w:szCs w:val="24"/>
        </w:rPr>
        <w:t xml:space="preserve"> по окончанию учебных занятий.</w:t>
      </w:r>
    </w:p>
    <w:p w:rsidR="00F3617D" w:rsidRPr="00D9147D" w:rsidRDefault="00863FC9">
      <w:pPr>
        <w:pStyle w:val="1"/>
        <w:numPr>
          <w:ilvl w:val="3"/>
          <w:numId w:val="2"/>
        </w:numPr>
        <w:shd w:val="clear" w:color="auto" w:fill="auto"/>
        <w:tabs>
          <w:tab w:val="left" w:pos="572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lastRenderedPageBreak/>
        <w:t>ОУ самостоятельно разрабатывает и утверждает расписание занятий внеурочной деятельности, по представлению педагогических работников с учетом установления наиболее благоприятного режима труда и отдыха обучающихся, воспитанников, которое формируется отдельно от расписания уроков и утверждается директором общеобразовательного учреждения.</w:t>
      </w:r>
    </w:p>
    <w:p w:rsidR="00F3617D" w:rsidRPr="00D9147D" w:rsidRDefault="00863FC9">
      <w:pPr>
        <w:pStyle w:val="1"/>
        <w:numPr>
          <w:ilvl w:val="3"/>
          <w:numId w:val="2"/>
        </w:numPr>
        <w:shd w:val="clear" w:color="auto" w:fill="auto"/>
        <w:tabs>
          <w:tab w:val="left" w:pos="601"/>
        </w:tabs>
        <w:spacing w:line="418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Перенос занятий или изменение расписания производится только с согласия администрации общеобразовательного учреждения и оформляется документально</w:t>
      </w:r>
    </w:p>
    <w:p w:rsidR="00F3617D" w:rsidRPr="00D9147D" w:rsidRDefault="00863FC9">
      <w:pPr>
        <w:pStyle w:val="1"/>
        <w:numPr>
          <w:ilvl w:val="3"/>
          <w:numId w:val="2"/>
        </w:numPr>
        <w:shd w:val="clear" w:color="auto" w:fill="auto"/>
        <w:tabs>
          <w:tab w:val="left" w:pos="490"/>
        </w:tabs>
        <w:spacing w:line="230" w:lineRule="exact"/>
        <w:ind w:lef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Продолжительность занятий внеурочной деятельности составляет 35-45 минут.</w:t>
      </w:r>
    </w:p>
    <w:p w:rsidR="00F3617D" w:rsidRPr="00D9147D" w:rsidRDefault="00863FC9">
      <w:pPr>
        <w:pStyle w:val="1"/>
        <w:shd w:val="clear" w:color="auto" w:fill="auto"/>
        <w:spacing w:line="418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Для обучающихся первых классов в первом полугодии продолжительность занятий внеурочной деятельности не должна превышать 35 минут.</w:t>
      </w:r>
    </w:p>
    <w:p w:rsidR="00F3617D" w:rsidRPr="00D9147D" w:rsidRDefault="00863FC9">
      <w:pPr>
        <w:pStyle w:val="1"/>
        <w:numPr>
          <w:ilvl w:val="3"/>
          <w:numId w:val="2"/>
        </w:numPr>
        <w:shd w:val="clear" w:color="auto" w:fill="auto"/>
        <w:tabs>
          <w:tab w:val="left" w:pos="610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Фиксирование проведенных занятий внеурочной деятельности, их содержания, посещаемости обучающихся производится в журнале внеурочной деятельности. Журнал является финансовым документом, при его заполнении необходимо соблюдать Требования к ведению журналов.</w:t>
      </w:r>
    </w:p>
    <w:p w:rsidR="00F3617D" w:rsidRPr="00D9147D" w:rsidRDefault="00863FC9">
      <w:pPr>
        <w:pStyle w:val="1"/>
        <w:numPr>
          <w:ilvl w:val="3"/>
          <w:numId w:val="2"/>
        </w:numPr>
        <w:shd w:val="clear" w:color="auto" w:fill="auto"/>
        <w:tabs>
          <w:tab w:val="left" w:pos="682"/>
        </w:tabs>
        <w:spacing w:line="413" w:lineRule="exact"/>
        <w:ind w:left="20" w:right="20"/>
        <w:jc w:val="both"/>
        <w:rPr>
          <w:sz w:val="24"/>
          <w:szCs w:val="24"/>
        </w:rPr>
      </w:pPr>
      <w:proofErr w:type="gramStart"/>
      <w:r w:rsidRPr="00D9147D">
        <w:rPr>
          <w:sz w:val="24"/>
          <w:szCs w:val="24"/>
        </w:rPr>
        <w:t>Для обучающихся, посещающих занятия в учреждениях дополнительного образования, спортивных школах, музыкальных школах и других организациях, количество часов внеурочной деятельности сокращается.</w:t>
      </w:r>
      <w:proofErr w:type="gramEnd"/>
      <w:r w:rsidRPr="00D9147D">
        <w:rPr>
          <w:sz w:val="24"/>
          <w:szCs w:val="24"/>
        </w:rPr>
        <w:t xml:space="preserve"> Учёт посещения занятий в учреждениях дополнительного образования, спортивных школах, музыкальных школах и других организациях осуществляется классным руководителем.</w:t>
      </w:r>
    </w:p>
    <w:p w:rsidR="00F3617D" w:rsidRPr="00D9147D" w:rsidRDefault="00863FC9">
      <w:pPr>
        <w:pStyle w:val="1"/>
        <w:numPr>
          <w:ilvl w:val="3"/>
          <w:numId w:val="2"/>
        </w:numPr>
        <w:shd w:val="clear" w:color="auto" w:fill="auto"/>
        <w:tabs>
          <w:tab w:val="left" w:pos="519"/>
        </w:tabs>
        <w:spacing w:line="418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 xml:space="preserve">Текущий контроль за посещением занятий внеурочной деятельности </w:t>
      </w:r>
      <w:proofErr w:type="gramStart"/>
      <w:r w:rsidRPr="00D9147D">
        <w:rPr>
          <w:sz w:val="24"/>
          <w:szCs w:val="24"/>
        </w:rPr>
        <w:t>обучающимися</w:t>
      </w:r>
      <w:proofErr w:type="gramEnd"/>
      <w:r w:rsidRPr="00D9147D">
        <w:rPr>
          <w:sz w:val="24"/>
          <w:szCs w:val="24"/>
        </w:rPr>
        <w:t xml:space="preserve"> класса, осуществляется классным руководителем.</w:t>
      </w:r>
    </w:p>
    <w:p w:rsidR="00F3617D" w:rsidRPr="00AE0E9D" w:rsidRDefault="00863FC9">
      <w:pPr>
        <w:pStyle w:val="1"/>
        <w:numPr>
          <w:ilvl w:val="3"/>
          <w:numId w:val="2"/>
        </w:numPr>
        <w:shd w:val="clear" w:color="auto" w:fill="auto"/>
        <w:tabs>
          <w:tab w:val="left" w:pos="577"/>
        </w:tabs>
        <w:spacing w:line="418" w:lineRule="exact"/>
        <w:ind w:left="20" w:right="20"/>
        <w:jc w:val="both"/>
        <w:rPr>
          <w:sz w:val="24"/>
          <w:szCs w:val="24"/>
        </w:rPr>
      </w:pPr>
      <w:proofErr w:type="gramStart"/>
      <w:r w:rsidRPr="00D9147D">
        <w:rPr>
          <w:sz w:val="24"/>
          <w:szCs w:val="24"/>
        </w:rPr>
        <w:t>Контроль за</w:t>
      </w:r>
      <w:proofErr w:type="gramEnd"/>
      <w:r w:rsidRPr="00D9147D">
        <w:rPr>
          <w:sz w:val="24"/>
          <w:szCs w:val="24"/>
        </w:rPr>
        <w:t xml:space="preserve"> реализацией образовательной программы внеурочной деятельности осуществляется заместителем директора.</w:t>
      </w:r>
    </w:p>
    <w:p w:rsidR="00AE0E9D" w:rsidRPr="00D9147D" w:rsidRDefault="00AE0E9D" w:rsidP="00AE0E9D">
      <w:pPr>
        <w:pStyle w:val="1"/>
        <w:shd w:val="clear" w:color="auto" w:fill="auto"/>
        <w:tabs>
          <w:tab w:val="left" w:pos="577"/>
        </w:tabs>
        <w:spacing w:line="418" w:lineRule="exact"/>
        <w:ind w:left="20" w:right="20"/>
        <w:jc w:val="both"/>
        <w:rPr>
          <w:sz w:val="24"/>
          <w:szCs w:val="24"/>
        </w:rPr>
      </w:pPr>
    </w:p>
    <w:p w:rsidR="00F3617D" w:rsidRPr="00D9147D" w:rsidRDefault="00863FC9" w:rsidP="00D9147D">
      <w:pPr>
        <w:pStyle w:val="11"/>
        <w:keepNext/>
        <w:keepLines/>
        <w:numPr>
          <w:ilvl w:val="4"/>
          <w:numId w:val="2"/>
        </w:numPr>
        <w:shd w:val="clear" w:color="auto" w:fill="auto"/>
        <w:tabs>
          <w:tab w:val="left" w:pos="409"/>
        </w:tabs>
        <w:spacing w:line="230" w:lineRule="exact"/>
        <w:ind w:left="20"/>
        <w:jc w:val="center"/>
        <w:rPr>
          <w:sz w:val="24"/>
          <w:szCs w:val="24"/>
        </w:rPr>
      </w:pPr>
      <w:bookmarkStart w:id="2" w:name="bookmark3"/>
      <w:r w:rsidRPr="00D9147D">
        <w:rPr>
          <w:sz w:val="24"/>
          <w:szCs w:val="24"/>
        </w:rPr>
        <w:t>Система оценки достижения результатов внеурочной деятельности</w:t>
      </w:r>
      <w:bookmarkEnd w:id="2"/>
    </w:p>
    <w:p w:rsidR="00F3617D" w:rsidRPr="00D9147D" w:rsidRDefault="00863FC9">
      <w:pPr>
        <w:pStyle w:val="1"/>
        <w:numPr>
          <w:ilvl w:val="5"/>
          <w:numId w:val="2"/>
        </w:numPr>
        <w:shd w:val="clear" w:color="auto" w:fill="auto"/>
        <w:tabs>
          <w:tab w:val="left" w:pos="1335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Система</w:t>
      </w:r>
      <w:r w:rsidRPr="00D9147D">
        <w:rPr>
          <w:sz w:val="24"/>
          <w:szCs w:val="24"/>
        </w:rPr>
        <w:tab/>
        <w:t>оценки внеурочной деятельности школьников носит комплексный подход и предусматривает оценку достижений обучающихся (</w:t>
      </w:r>
      <w:proofErr w:type="spellStart"/>
      <w:r w:rsidRPr="00D9147D">
        <w:rPr>
          <w:sz w:val="24"/>
          <w:szCs w:val="24"/>
        </w:rPr>
        <w:t>портфолио</w:t>
      </w:r>
      <w:proofErr w:type="spellEnd"/>
      <w:r w:rsidRPr="00D9147D">
        <w:rPr>
          <w:sz w:val="24"/>
          <w:szCs w:val="24"/>
        </w:rPr>
        <w:t>) и оценку эффективности внеурочной деятельности всего образовательного учреждения.</w:t>
      </w:r>
    </w:p>
    <w:p w:rsidR="00F3617D" w:rsidRPr="00D9147D" w:rsidRDefault="00863FC9">
      <w:pPr>
        <w:pStyle w:val="1"/>
        <w:numPr>
          <w:ilvl w:val="5"/>
          <w:numId w:val="2"/>
        </w:numPr>
        <w:shd w:val="clear" w:color="auto" w:fill="auto"/>
        <w:tabs>
          <w:tab w:val="left" w:pos="553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Оценка достижений результатов внеурочной деятельности происходит на трех уровнях: - оценка результата, полученного группой обучающихся в рамках одного направления;</w:t>
      </w:r>
    </w:p>
    <w:p w:rsidR="00F3617D" w:rsidRPr="00D9147D" w:rsidRDefault="00863FC9">
      <w:pPr>
        <w:pStyle w:val="1"/>
        <w:numPr>
          <w:ilvl w:val="0"/>
          <w:numId w:val="3"/>
        </w:numPr>
        <w:shd w:val="clear" w:color="auto" w:fill="auto"/>
        <w:tabs>
          <w:tab w:val="left" w:pos="260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 xml:space="preserve">индивидуальная оценка результатов внеурочной деятельности каждого обучающегося на основании экспертной оценки личного </w:t>
      </w:r>
      <w:proofErr w:type="spellStart"/>
      <w:r w:rsidRPr="00D9147D">
        <w:rPr>
          <w:sz w:val="24"/>
          <w:szCs w:val="24"/>
        </w:rPr>
        <w:t>портфолио</w:t>
      </w:r>
      <w:proofErr w:type="spellEnd"/>
      <w:r w:rsidRPr="00D9147D">
        <w:rPr>
          <w:sz w:val="24"/>
          <w:szCs w:val="24"/>
        </w:rPr>
        <w:t>;</w:t>
      </w:r>
    </w:p>
    <w:p w:rsidR="00F3617D" w:rsidRPr="00D9147D" w:rsidRDefault="00863FC9">
      <w:pPr>
        <w:pStyle w:val="1"/>
        <w:numPr>
          <w:ilvl w:val="0"/>
          <w:numId w:val="3"/>
        </w:numPr>
        <w:shd w:val="clear" w:color="auto" w:fill="auto"/>
        <w:tabs>
          <w:tab w:val="left" w:pos="260"/>
        </w:tabs>
        <w:spacing w:line="413" w:lineRule="exact"/>
        <w:ind w:left="20" w:righ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 xml:space="preserve">качественная и количественная оценка эффективности деятельности образовательного учреждения по направлениям внеурочной деятельности, полученная на основании </w:t>
      </w:r>
      <w:r w:rsidRPr="00D9147D">
        <w:rPr>
          <w:sz w:val="24"/>
          <w:szCs w:val="24"/>
        </w:rPr>
        <w:lastRenderedPageBreak/>
        <w:t>суммирования индивидуальных результатов обучающихся и коллективных результатов групп обучающихся.</w:t>
      </w:r>
    </w:p>
    <w:p w:rsidR="00F3617D" w:rsidRPr="00D9147D" w:rsidRDefault="00863FC9" w:rsidP="00D9147D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442"/>
        </w:tabs>
        <w:spacing w:line="413" w:lineRule="exact"/>
        <w:ind w:left="20" w:right="20"/>
        <w:jc w:val="center"/>
        <w:rPr>
          <w:sz w:val="24"/>
          <w:szCs w:val="24"/>
        </w:rPr>
      </w:pPr>
      <w:bookmarkStart w:id="3" w:name="bookmark4"/>
      <w:r w:rsidRPr="00D9147D">
        <w:rPr>
          <w:sz w:val="24"/>
          <w:szCs w:val="24"/>
        </w:rPr>
        <w:t>Финансирование внеурочной деятельности и оплата труда педагогических работников</w:t>
      </w:r>
      <w:bookmarkEnd w:id="3"/>
    </w:p>
    <w:p w:rsidR="00F3617D" w:rsidRPr="00D9147D" w:rsidRDefault="00863FC9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spacing w:line="422" w:lineRule="exact"/>
        <w:ind w:lef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Финансирование часов, отводимых на внеурочную деятельность, организуемую в образовательном учреждении, осуществляется в пределах ФОТ по учреждению.</w:t>
      </w:r>
    </w:p>
    <w:p w:rsidR="00F3617D" w:rsidRPr="00D9147D" w:rsidRDefault="00863FC9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line="413" w:lineRule="exact"/>
        <w:ind w:left="20"/>
        <w:jc w:val="both"/>
        <w:rPr>
          <w:sz w:val="24"/>
          <w:szCs w:val="24"/>
        </w:rPr>
      </w:pPr>
      <w:r w:rsidRPr="00D9147D">
        <w:rPr>
          <w:sz w:val="24"/>
          <w:szCs w:val="24"/>
        </w:rPr>
        <w:t>Фонд оплаты труда педагогических работников образовательного учреждения на внеурочную деятельность формируется из учёта финансирования, установленного на оказание государственной услуги по реализации образовательной программы начального общего, основного, среднего общего образования в соответствии с ФГОС.</w:t>
      </w:r>
    </w:p>
    <w:p w:rsidR="00AE0E9D" w:rsidRPr="00AE0E9D" w:rsidRDefault="00863FC9" w:rsidP="00AE0E9D">
      <w:pPr>
        <w:pStyle w:val="1"/>
        <w:numPr>
          <w:ilvl w:val="0"/>
          <w:numId w:val="4"/>
        </w:numPr>
        <w:shd w:val="clear" w:color="auto" w:fill="auto"/>
        <w:tabs>
          <w:tab w:val="left" w:pos="1393"/>
        </w:tabs>
        <w:spacing w:line="413" w:lineRule="exact"/>
        <w:ind w:left="20"/>
        <w:jc w:val="both"/>
        <w:rPr>
          <w:sz w:val="24"/>
          <w:szCs w:val="24"/>
        </w:rPr>
      </w:pPr>
      <w:r w:rsidRPr="00AE0E9D">
        <w:rPr>
          <w:sz w:val="24"/>
          <w:szCs w:val="24"/>
        </w:rPr>
        <w:t>Нагрузка</w:t>
      </w:r>
      <w:r w:rsidRPr="00AE0E9D">
        <w:rPr>
          <w:sz w:val="24"/>
          <w:szCs w:val="24"/>
        </w:rPr>
        <w:tab/>
        <w:t xml:space="preserve">педагогических работников, ведущих занятия внеурочной деятельности, при тарификации педагогических работников устанавливается как педагогическая нагрузка по основной должности. </w:t>
      </w:r>
    </w:p>
    <w:p w:rsidR="00D9147D" w:rsidRPr="00D9147D" w:rsidRDefault="00D9147D" w:rsidP="00D9147D"/>
    <w:p w:rsidR="00D9147D" w:rsidRPr="00952DC0" w:rsidRDefault="00D9147D" w:rsidP="00D9147D">
      <w:pPr>
        <w:rPr>
          <w:rFonts w:ascii="Times New Roman" w:hAnsi="Times New Roman"/>
        </w:rPr>
      </w:pPr>
      <w:r w:rsidRPr="00952DC0">
        <w:rPr>
          <w:rFonts w:ascii="Times New Roman" w:hAnsi="Times New Roman"/>
        </w:rPr>
        <w:t>Рассмотрено и принято</w:t>
      </w:r>
    </w:p>
    <w:p w:rsidR="00D9147D" w:rsidRPr="00952DC0" w:rsidRDefault="00D9147D" w:rsidP="00D9147D">
      <w:pPr>
        <w:rPr>
          <w:rFonts w:ascii="Times New Roman" w:hAnsi="Times New Roman"/>
        </w:rPr>
      </w:pPr>
      <w:r w:rsidRPr="00952DC0">
        <w:rPr>
          <w:rFonts w:ascii="Times New Roman" w:hAnsi="Times New Roman"/>
        </w:rPr>
        <w:t xml:space="preserve">на заседании Педагогического совета </w:t>
      </w:r>
    </w:p>
    <w:p w:rsidR="00D9147D" w:rsidRPr="00952DC0" w:rsidRDefault="00D9147D" w:rsidP="00D9147D">
      <w:pPr>
        <w:autoSpaceDE w:val="0"/>
        <w:autoSpaceDN w:val="0"/>
        <w:adjustRightInd w:val="0"/>
        <w:rPr>
          <w:rFonts w:ascii="Times New Roman" w:hAnsi="Times New Roman"/>
        </w:rPr>
      </w:pPr>
      <w:r w:rsidRPr="00952DC0">
        <w:rPr>
          <w:rFonts w:ascii="Times New Roman" w:hAnsi="Times New Roman"/>
        </w:rPr>
        <w:t xml:space="preserve">Протокол №___ </w:t>
      </w:r>
    </w:p>
    <w:p w:rsidR="00D9147D" w:rsidRPr="00952DC0" w:rsidRDefault="00D9147D" w:rsidP="00D9147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952DC0">
        <w:rPr>
          <w:rFonts w:ascii="Times New Roman" w:hAnsi="Times New Roman"/>
          <w:sz w:val="24"/>
          <w:szCs w:val="24"/>
        </w:rPr>
        <w:t xml:space="preserve">от ____________  201_ года  </w:t>
      </w:r>
    </w:p>
    <w:p w:rsidR="00F3617D" w:rsidRPr="00D9147D" w:rsidRDefault="00F3617D" w:rsidP="00D9147D"/>
    <w:sectPr w:rsidR="00F3617D" w:rsidRPr="00D9147D" w:rsidSect="00F3617D">
      <w:type w:val="continuous"/>
      <w:pgSz w:w="11905" w:h="16837"/>
      <w:pgMar w:top="964" w:right="664" w:bottom="1371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35" w:rsidRDefault="003D6035" w:rsidP="00F3617D">
      <w:r>
        <w:separator/>
      </w:r>
    </w:p>
  </w:endnote>
  <w:endnote w:type="continuationSeparator" w:id="0">
    <w:p w:rsidR="003D6035" w:rsidRDefault="003D6035" w:rsidP="00F3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35" w:rsidRDefault="003D6035"/>
  </w:footnote>
  <w:footnote w:type="continuationSeparator" w:id="0">
    <w:p w:rsidR="003D6035" w:rsidRDefault="003D60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A0A"/>
    <w:multiLevelType w:val="multilevel"/>
    <w:tmpl w:val="C21098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03171"/>
    <w:multiLevelType w:val="multilevel"/>
    <w:tmpl w:val="E1FC12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353B5"/>
    <w:multiLevelType w:val="multilevel"/>
    <w:tmpl w:val="38128F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BB72F4"/>
    <w:multiLevelType w:val="multilevel"/>
    <w:tmpl w:val="872ACB6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9123C5"/>
    <w:multiLevelType w:val="multilevel"/>
    <w:tmpl w:val="E0EE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CD0388"/>
    <w:multiLevelType w:val="multilevel"/>
    <w:tmpl w:val="2E76C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3617D"/>
    <w:rsid w:val="003D6035"/>
    <w:rsid w:val="00524C40"/>
    <w:rsid w:val="00863FC9"/>
    <w:rsid w:val="00950249"/>
    <w:rsid w:val="00AE0E9D"/>
    <w:rsid w:val="00D9147D"/>
    <w:rsid w:val="00F3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1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1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36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F36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F36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F3617D"/>
    <w:pPr>
      <w:shd w:val="clear" w:color="auto" w:fill="FFFFFF"/>
      <w:spacing w:before="2460"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F3617D"/>
    <w:pPr>
      <w:shd w:val="clear" w:color="auto" w:fill="FFFFFF"/>
      <w:spacing w:line="576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F3617D"/>
    <w:pPr>
      <w:shd w:val="clear" w:color="auto" w:fill="FFFFFF"/>
      <w:spacing w:line="576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D9147D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</dc:creator>
  <cp:lastModifiedBy>Школа-1</cp:lastModifiedBy>
  <cp:revision>2</cp:revision>
  <dcterms:created xsi:type="dcterms:W3CDTF">2018-09-05T10:58:00Z</dcterms:created>
  <dcterms:modified xsi:type="dcterms:W3CDTF">2018-11-01T06:57:00Z</dcterms:modified>
</cp:coreProperties>
</file>